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05" w:rsidRPr="00F83655" w:rsidRDefault="00397C05" w:rsidP="00622BE2">
      <w:pPr>
        <w:pStyle w:val="a3"/>
        <w:ind w:left="113"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b/>
          <w:color w:val="000000"/>
          <w:sz w:val="28"/>
          <w:szCs w:val="28"/>
        </w:rPr>
        <w:t>ГУ ЛНР «ЛОУСОШ № 27 ИМЕНИ КНЯГИНИ ОЛЬГИ»</w:t>
      </w: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622BE2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622BE2" w:rsidP="00622BE2">
      <w:pPr>
        <w:pStyle w:val="a3"/>
        <w:ind w:left="113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Реферат</w:t>
      </w: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2BE2" w:rsidRPr="00F83655" w:rsidRDefault="00622BE2" w:rsidP="00622BE2">
      <w:pPr>
        <w:pStyle w:val="a3"/>
        <w:ind w:left="113"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тему</w:t>
      </w:r>
      <w:proofErr w:type="gramStart"/>
      <w:r w:rsidRPr="00F836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8365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proofErr w:type="gramEnd"/>
    </w:p>
    <w:p w:rsidR="00397C05" w:rsidRPr="00F83655" w:rsidRDefault="00622BE2" w:rsidP="00622BE2">
      <w:pPr>
        <w:pStyle w:val="a3"/>
        <w:ind w:left="113"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F83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"Календарь православных праздников на </w:t>
      </w:r>
      <w:proofErr w:type="spellStart"/>
      <w:r w:rsidRPr="00F83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Луганщине</w:t>
      </w:r>
      <w:proofErr w:type="spellEnd"/>
      <w:r w:rsidRPr="00F83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 прошлого к настоящему"</w:t>
      </w: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22BE2" w:rsidRPr="00F83655" w:rsidRDefault="00622BE2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622BE2" w:rsidP="00622BE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Выполнила: </w:t>
      </w:r>
    </w:p>
    <w:p w:rsidR="00622BE2" w:rsidRPr="00F83655" w:rsidRDefault="00622BE2" w:rsidP="00622BE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ученица 11 класса</w:t>
      </w:r>
    </w:p>
    <w:p w:rsidR="00397C05" w:rsidRPr="00F83655" w:rsidRDefault="00622BE2" w:rsidP="00622BE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Криворотько</w:t>
      </w:r>
      <w:proofErr w:type="spell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Алена Игоревна </w:t>
      </w:r>
    </w:p>
    <w:p w:rsidR="00397C05" w:rsidRPr="00F83655" w:rsidRDefault="00622BE2" w:rsidP="00622BE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Руководитель:</w:t>
      </w:r>
    </w:p>
    <w:p w:rsidR="00397C05" w:rsidRPr="00F83655" w:rsidRDefault="00622BE2" w:rsidP="00622BE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Кузнецова Наталья Сергеевна </w:t>
      </w: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83655" w:rsidRPr="00F83655" w:rsidRDefault="00F8365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83655" w:rsidRPr="00F83655" w:rsidRDefault="00F8365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83655" w:rsidRPr="00F83655" w:rsidRDefault="00F8365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83655" w:rsidRPr="00F83655" w:rsidRDefault="00F8365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83655" w:rsidRPr="00F83655" w:rsidRDefault="00F8365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F83655" w:rsidRDefault="00622BE2" w:rsidP="00622BE2">
      <w:pPr>
        <w:pStyle w:val="a3"/>
        <w:ind w:left="113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г. Луганск 2018 г.</w:t>
      </w:r>
    </w:p>
    <w:p w:rsidR="00397C05" w:rsidRDefault="00397C05" w:rsidP="008C7D60">
      <w:pPr>
        <w:pStyle w:val="a3"/>
        <w:ind w:left="113" w:firstLine="709"/>
        <w:rPr>
          <w:i/>
          <w:sz w:val="28"/>
          <w:szCs w:val="28"/>
          <w:shd w:val="clear" w:color="auto" w:fill="FFFFFF"/>
        </w:rPr>
      </w:pPr>
    </w:p>
    <w:p w:rsidR="00F83655" w:rsidRDefault="00F83655" w:rsidP="008C7D60">
      <w:pPr>
        <w:pStyle w:val="a3"/>
        <w:ind w:left="113" w:firstLine="709"/>
        <w:rPr>
          <w:i/>
          <w:sz w:val="28"/>
          <w:szCs w:val="28"/>
          <w:shd w:val="clear" w:color="auto" w:fill="FFFFFF"/>
        </w:rPr>
      </w:pPr>
    </w:p>
    <w:p w:rsidR="00F83655" w:rsidRPr="00397C05" w:rsidRDefault="00F83655" w:rsidP="008C7D60">
      <w:pPr>
        <w:pStyle w:val="a3"/>
        <w:ind w:left="113" w:firstLine="709"/>
        <w:rPr>
          <w:i/>
          <w:sz w:val="28"/>
          <w:szCs w:val="28"/>
          <w:shd w:val="clear" w:color="auto" w:fill="FFFFFF"/>
        </w:rPr>
      </w:pPr>
    </w:p>
    <w:p w:rsidR="00397C05" w:rsidRPr="0028433E" w:rsidRDefault="00622BE2" w:rsidP="00622BE2">
      <w:pPr>
        <w:pStyle w:val="a3"/>
        <w:ind w:left="113"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8433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Содержание работы:</w:t>
      </w:r>
    </w:p>
    <w:p w:rsidR="00B019D8" w:rsidRPr="0028433E" w:rsidRDefault="00B019D8" w:rsidP="00B019D8">
      <w:pPr>
        <w:pStyle w:val="a4"/>
        <w:rPr>
          <w:b/>
          <w:color w:val="000000"/>
          <w:sz w:val="28"/>
          <w:szCs w:val="28"/>
        </w:rPr>
      </w:pPr>
      <w:r w:rsidRPr="0028433E">
        <w:rPr>
          <w:b/>
          <w:color w:val="000000"/>
          <w:sz w:val="28"/>
          <w:szCs w:val="28"/>
        </w:rPr>
        <w:t>Введение</w:t>
      </w:r>
    </w:p>
    <w:p w:rsidR="00B019D8" w:rsidRPr="0028433E" w:rsidRDefault="00B019D8" w:rsidP="00B019D8">
      <w:pPr>
        <w:pStyle w:val="a4"/>
        <w:rPr>
          <w:b/>
          <w:color w:val="000000"/>
          <w:sz w:val="28"/>
          <w:szCs w:val="28"/>
        </w:rPr>
      </w:pPr>
      <w:r w:rsidRPr="0028433E">
        <w:rPr>
          <w:b/>
          <w:color w:val="000000"/>
          <w:sz w:val="28"/>
          <w:szCs w:val="28"/>
        </w:rPr>
        <w:t>1. Великие православные праздники</w:t>
      </w:r>
    </w:p>
    <w:p w:rsidR="00B019D8" w:rsidRPr="0028433E" w:rsidRDefault="00B019D8" w:rsidP="00B019D8">
      <w:pPr>
        <w:pStyle w:val="a4"/>
        <w:rPr>
          <w:b/>
          <w:color w:val="000000"/>
          <w:sz w:val="28"/>
          <w:szCs w:val="28"/>
        </w:rPr>
      </w:pPr>
      <w:r w:rsidRPr="0028433E">
        <w:rPr>
          <w:b/>
          <w:color w:val="000000"/>
          <w:sz w:val="28"/>
          <w:szCs w:val="28"/>
        </w:rPr>
        <w:t>2. Проявление двоеверия, или не православные традиции православных праздников.</w:t>
      </w:r>
    </w:p>
    <w:p w:rsidR="00B019D8" w:rsidRPr="0028433E" w:rsidRDefault="00B019D8" w:rsidP="00B019D8">
      <w:pPr>
        <w:pStyle w:val="a4"/>
        <w:rPr>
          <w:b/>
          <w:color w:val="000000"/>
          <w:sz w:val="28"/>
          <w:szCs w:val="28"/>
        </w:rPr>
      </w:pPr>
      <w:r w:rsidRPr="0028433E">
        <w:rPr>
          <w:b/>
          <w:color w:val="000000"/>
          <w:sz w:val="28"/>
          <w:szCs w:val="28"/>
        </w:rPr>
        <w:t>Заключение</w:t>
      </w:r>
    </w:p>
    <w:p w:rsidR="00B019D8" w:rsidRPr="0028433E" w:rsidRDefault="00B019D8" w:rsidP="00B019D8">
      <w:pPr>
        <w:pStyle w:val="a4"/>
        <w:rPr>
          <w:b/>
          <w:color w:val="000000"/>
          <w:sz w:val="28"/>
          <w:szCs w:val="28"/>
        </w:rPr>
      </w:pPr>
      <w:r w:rsidRPr="0028433E">
        <w:rPr>
          <w:b/>
          <w:color w:val="000000"/>
          <w:sz w:val="28"/>
          <w:szCs w:val="28"/>
        </w:rPr>
        <w:t>Список литературы</w:t>
      </w:r>
    </w:p>
    <w:p w:rsidR="00EA100D" w:rsidRPr="0028433E" w:rsidRDefault="00EA100D" w:rsidP="008C7D60">
      <w:pPr>
        <w:pStyle w:val="a3"/>
        <w:ind w:left="113"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A100D" w:rsidRPr="0028433E" w:rsidRDefault="00EA100D" w:rsidP="008C7D60">
      <w:pPr>
        <w:pStyle w:val="a3"/>
        <w:ind w:left="113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00D" w:rsidRPr="0028433E" w:rsidRDefault="00EA100D" w:rsidP="008C7D60">
      <w:pPr>
        <w:pStyle w:val="a3"/>
        <w:ind w:left="113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00D" w:rsidRPr="0028433E" w:rsidRDefault="00EA100D" w:rsidP="008C7D60">
      <w:pPr>
        <w:pStyle w:val="a3"/>
        <w:ind w:left="113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00D" w:rsidRPr="0028433E" w:rsidRDefault="00EA100D" w:rsidP="008C7D60">
      <w:pPr>
        <w:pStyle w:val="a3"/>
        <w:ind w:left="113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97C05" w:rsidRPr="0028433E" w:rsidRDefault="00397C05" w:rsidP="008C7D60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A100D" w:rsidRPr="0028433E" w:rsidRDefault="00EA100D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019D8" w:rsidRPr="0028433E" w:rsidRDefault="00B019D8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019D8" w:rsidRPr="0028433E" w:rsidRDefault="00B019D8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019D8" w:rsidRPr="0028433E" w:rsidRDefault="00B019D8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019D8" w:rsidRPr="0028433E" w:rsidRDefault="00B019D8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019D8" w:rsidRPr="0028433E" w:rsidRDefault="00B019D8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019D8" w:rsidRPr="0028433E" w:rsidRDefault="00B019D8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019D8" w:rsidRPr="0028433E" w:rsidRDefault="00B019D8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019D8" w:rsidRPr="0028433E" w:rsidRDefault="00B019D8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019D8" w:rsidRPr="0028433E" w:rsidRDefault="00B019D8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019D8" w:rsidRPr="0028433E" w:rsidRDefault="00B019D8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019D8" w:rsidRPr="0028433E" w:rsidRDefault="00B019D8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019D8" w:rsidRPr="0028433E" w:rsidRDefault="00B019D8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83655" w:rsidRDefault="00F83655" w:rsidP="00397C05">
      <w:pPr>
        <w:pStyle w:val="a3"/>
        <w:ind w:left="113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54D68" w:rsidRDefault="00D54D68" w:rsidP="00F83655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84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Введение</w:t>
      </w:r>
    </w:p>
    <w:p w:rsidR="00F83655" w:rsidRPr="0028433E" w:rsidRDefault="00F83655" w:rsidP="00F83655">
      <w:pPr>
        <w:pStyle w:val="a3"/>
        <w:ind w:left="11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F4B96" w:rsidRPr="00F83655" w:rsidRDefault="00EF4B96" w:rsidP="00F8365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3655">
        <w:rPr>
          <w:color w:val="000000"/>
          <w:sz w:val="28"/>
          <w:szCs w:val="28"/>
        </w:rPr>
        <w:t xml:space="preserve">У наших предков, живших в давние времена на Руси, праздники являлись важной частью как семейной, так и общественной жизни. Многие века русский народ чтил и свято хранил свои традиции, передававшиеся от отца к сыну в каждом поколении. У нашего «православного» народа по </w:t>
      </w:r>
      <w:proofErr w:type="gramStart"/>
      <w:r w:rsidRPr="00F83655">
        <w:rPr>
          <w:color w:val="000000"/>
          <w:sz w:val="28"/>
          <w:szCs w:val="28"/>
        </w:rPr>
        <w:t>сей день перемешаны и укоренились</w:t>
      </w:r>
      <w:proofErr w:type="gramEnd"/>
      <w:r w:rsidRPr="00F83655">
        <w:rPr>
          <w:color w:val="000000"/>
          <w:sz w:val="28"/>
          <w:szCs w:val="28"/>
        </w:rPr>
        <w:t xml:space="preserve"> языческие обряды и церковные праздники. Странно видеть православному человеку в 21 веке на центральных улицах Луганска сжигание чучела Масленицы и </w:t>
      </w:r>
      <w:proofErr w:type="gramStart"/>
      <w:r w:rsidRPr="00F83655">
        <w:rPr>
          <w:color w:val="000000"/>
          <w:sz w:val="28"/>
          <w:szCs w:val="28"/>
        </w:rPr>
        <w:t>прощенное</w:t>
      </w:r>
      <w:proofErr w:type="gramEnd"/>
      <w:r w:rsidRPr="00F83655">
        <w:rPr>
          <w:color w:val="000000"/>
          <w:sz w:val="28"/>
          <w:szCs w:val="28"/>
        </w:rPr>
        <w:t xml:space="preserve"> воскресение, с </w:t>
      </w:r>
      <w:proofErr w:type="spellStart"/>
      <w:r w:rsidRPr="00F83655">
        <w:rPr>
          <w:color w:val="000000"/>
          <w:sz w:val="28"/>
          <w:szCs w:val="28"/>
        </w:rPr>
        <w:t>заговением</w:t>
      </w:r>
      <w:proofErr w:type="spellEnd"/>
      <w:r w:rsidRPr="00F83655">
        <w:rPr>
          <w:color w:val="000000"/>
          <w:sz w:val="28"/>
          <w:szCs w:val="28"/>
        </w:rPr>
        <w:t xml:space="preserve"> на Великий Пост.</w:t>
      </w:r>
    </w:p>
    <w:p w:rsidR="00EF4B96" w:rsidRPr="00F83655" w:rsidRDefault="00EF4B96" w:rsidP="00F8365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3655">
        <w:rPr>
          <w:i/>
          <w:color w:val="000000"/>
          <w:sz w:val="28"/>
          <w:szCs w:val="28"/>
        </w:rPr>
        <w:t>Актуальность</w:t>
      </w:r>
      <w:r w:rsidRPr="00F83655">
        <w:rPr>
          <w:color w:val="000000"/>
          <w:sz w:val="28"/>
          <w:szCs w:val="28"/>
        </w:rPr>
        <w:t xml:space="preserve"> данной темы обусловлена тем, чтобы изучить традиции Великих праздников и отделить языческие </w:t>
      </w:r>
      <w:proofErr w:type="gramStart"/>
      <w:r w:rsidRPr="00F83655">
        <w:rPr>
          <w:color w:val="000000"/>
          <w:sz w:val="28"/>
          <w:szCs w:val="28"/>
        </w:rPr>
        <w:t>обряды</w:t>
      </w:r>
      <w:proofErr w:type="gramEnd"/>
      <w:r w:rsidRPr="00F83655">
        <w:rPr>
          <w:color w:val="000000"/>
          <w:sz w:val="28"/>
          <w:szCs w:val="28"/>
        </w:rPr>
        <w:t xml:space="preserve"> вошедшие в традиции праздников.</w:t>
      </w:r>
    </w:p>
    <w:p w:rsidR="00EF4B96" w:rsidRPr="00F83655" w:rsidRDefault="00EF4B96" w:rsidP="00F8365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3655">
        <w:rPr>
          <w:i/>
          <w:color w:val="000000"/>
          <w:sz w:val="28"/>
          <w:szCs w:val="28"/>
        </w:rPr>
        <w:t>Целью</w:t>
      </w:r>
      <w:r w:rsidRPr="00F83655">
        <w:rPr>
          <w:color w:val="000000"/>
          <w:sz w:val="28"/>
          <w:szCs w:val="28"/>
        </w:rPr>
        <w:t xml:space="preserve"> нашей работы является изучить и упорядочить в календарном цикле праздники и ознакомиться с их историей и значением.</w:t>
      </w:r>
    </w:p>
    <w:p w:rsidR="00EF4B96" w:rsidRPr="00F83655" w:rsidRDefault="00EF4B96" w:rsidP="00F8365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3655">
        <w:rPr>
          <w:color w:val="000000"/>
          <w:sz w:val="28"/>
          <w:szCs w:val="28"/>
        </w:rPr>
        <w:t xml:space="preserve">Нами поставлены следующие </w:t>
      </w:r>
      <w:r w:rsidRPr="00F83655">
        <w:rPr>
          <w:i/>
          <w:color w:val="000000"/>
          <w:sz w:val="28"/>
          <w:szCs w:val="28"/>
        </w:rPr>
        <w:t>задачи</w:t>
      </w:r>
      <w:r w:rsidRPr="00F83655">
        <w:rPr>
          <w:color w:val="000000"/>
          <w:sz w:val="28"/>
          <w:szCs w:val="28"/>
        </w:rPr>
        <w:t>:</w:t>
      </w:r>
    </w:p>
    <w:p w:rsidR="00EF4B96" w:rsidRPr="00F83655" w:rsidRDefault="00EF4B96" w:rsidP="00F8365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3655">
        <w:rPr>
          <w:color w:val="000000"/>
          <w:sz w:val="28"/>
          <w:szCs w:val="28"/>
        </w:rPr>
        <w:t>* познакомится с Великими православными праздники в календарном цикле года</w:t>
      </w:r>
    </w:p>
    <w:p w:rsidR="00EF4B96" w:rsidRPr="00F83655" w:rsidRDefault="00EF4B96" w:rsidP="00F8365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3655">
        <w:rPr>
          <w:color w:val="000000"/>
          <w:sz w:val="28"/>
          <w:szCs w:val="28"/>
        </w:rPr>
        <w:t xml:space="preserve">* выявить традиции празднования их на </w:t>
      </w:r>
      <w:proofErr w:type="spellStart"/>
      <w:r w:rsidRPr="00F83655">
        <w:rPr>
          <w:color w:val="000000"/>
          <w:sz w:val="28"/>
          <w:szCs w:val="28"/>
        </w:rPr>
        <w:t>Луганщине</w:t>
      </w:r>
      <w:proofErr w:type="spellEnd"/>
    </w:p>
    <w:p w:rsidR="00EF4B96" w:rsidRPr="00F83655" w:rsidRDefault="00EF4B96" w:rsidP="00F8365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3655">
        <w:rPr>
          <w:color w:val="000000"/>
          <w:sz w:val="28"/>
          <w:szCs w:val="28"/>
        </w:rPr>
        <w:t>* проанализировать и систематизировать полученные данные по исследуемой теме, сделать выводы</w:t>
      </w:r>
      <w:r w:rsidR="00F83655">
        <w:rPr>
          <w:color w:val="000000"/>
          <w:sz w:val="28"/>
          <w:szCs w:val="28"/>
        </w:rPr>
        <w:t>.</w:t>
      </w:r>
    </w:p>
    <w:p w:rsidR="00605365" w:rsidRPr="00F83655" w:rsidRDefault="00605365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68" w:rsidRPr="00F83655" w:rsidRDefault="00D54D68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68" w:rsidRPr="00F83655" w:rsidRDefault="00D54D68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68" w:rsidRPr="00F83655" w:rsidRDefault="00D54D68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68" w:rsidRPr="00F83655" w:rsidRDefault="00D54D68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68" w:rsidRPr="00F83655" w:rsidRDefault="00D54D68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68" w:rsidRPr="00F83655" w:rsidRDefault="00D54D68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7E6" w:rsidRPr="00F83655" w:rsidRDefault="003B57E6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7E6" w:rsidRPr="00F83655" w:rsidRDefault="003B57E6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D60" w:rsidRPr="00F83655" w:rsidRDefault="008C7D60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14DC" w:rsidRPr="00F83655" w:rsidRDefault="00F83655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Великие православные праздники</w:t>
      </w:r>
    </w:p>
    <w:p w:rsidR="00B72548" w:rsidRPr="00F83655" w:rsidRDefault="00B72548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Великими называются наиболее значимые церковные праздники. Накануне их совершают обязательное Всенощное бдение.</w:t>
      </w:r>
    </w:p>
    <w:p w:rsidR="00B72548" w:rsidRPr="00F83655" w:rsidRDefault="00B72548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К великим праздникам относится такие праздники как: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Пасха, двунадесятые              переходящие и не переходящие) и великие не двунадесятые праздники. </w:t>
      </w:r>
      <w:proofErr w:type="gramEnd"/>
    </w:p>
    <w:p w:rsidR="001E19AF" w:rsidRPr="00F83655" w:rsidRDefault="00B72548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Тематические праздник</w:t>
      </w:r>
      <w:r w:rsidR="00F83655">
        <w:rPr>
          <w:rFonts w:ascii="Times New Roman" w:hAnsi="Times New Roman" w:cs="Times New Roman"/>
          <w:sz w:val="28"/>
          <w:szCs w:val="28"/>
        </w:rPr>
        <w:t>и делятся на 3 основные блока: Господские, Б</w:t>
      </w:r>
      <w:r w:rsidRPr="00F83655">
        <w:rPr>
          <w:rFonts w:ascii="Times New Roman" w:hAnsi="Times New Roman" w:cs="Times New Roman"/>
          <w:sz w:val="28"/>
          <w:szCs w:val="28"/>
        </w:rPr>
        <w:t>огородичные и праздники святых.  [11]</w:t>
      </w:r>
    </w:p>
    <w:p w:rsidR="00936DDA" w:rsidRPr="00F83655" w:rsidRDefault="008C7D60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6DDA" w:rsidRPr="00F83655">
        <w:rPr>
          <w:rFonts w:ascii="Times New Roman" w:hAnsi="Times New Roman" w:cs="Times New Roman"/>
          <w:i/>
          <w:sz w:val="28"/>
          <w:szCs w:val="28"/>
        </w:rPr>
        <w:t>Двунадесятые праздники</w:t>
      </w:r>
      <w:r w:rsidR="00936DDA" w:rsidRPr="00F83655">
        <w:rPr>
          <w:rFonts w:ascii="Times New Roman" w:hAnsi="Times New Roman" w:cs="Times New Roman"/>
          <w:sz w:val="28"/>
          <w:szCs w:val="28"/>
        </w:rPr>
        <w:t xml:space="preserve"> – двенадцать (от </w:t>
      </w:r>
      <w:proofErr w:type="gramStart"/>
      <w:r w:rsidR="00936DDA" w:rsidRPr="00F83655">
        <w:rPr>
          <w:rFonts w:ascii="Times New Roman" w:hAnsi="Times New Roman" w:cs="Times New Roman"/>
          <w:sz w:val="28"/>
          <w:szCs w:val="28"/>
        </w:rPr>
        <w:t>древнерусского</w:t>
      </w:r>
      <w:proofErr w:type="gramEnd"/>
      <w:r w:rsidR="00936DDA" w:rsidRPr="00F83655">
        <w:rPr>
          <w:rFonts w:ascii="Times New Roman" w:hAnsi="Times New Roman" w:cs="Times New Roman"/>
          <w:sz w:val="28"/>
          <w:szCs w:val="28"/>
        </w:rPr>
        <w:t xml:space="preserve"> "два на </w:t>
      </w:r>
      <w:proofErr w:type="spellStart"/>
      <w:r w:rsidR="00936DDA" w:rsidRPr="00F83655">
        <w:rPr>
          <w:rFonts w:ascii="Times New Roman" w:hAnsi="Times New Roman" w:cs="Times New Roman"/>
          <w:sz w:val="28"/>
          <w:szCs w:val="28"/>
        </w:rPr>
        <w:t>десяте</w:t>
      </w:r>
      <w:proofErr w:type="spellEnd"/>
      <w:r w:rsidR="00936DDA" w:rsidRPr="00F83655">
        <w:rPr>
          <w:rFonts w:ascii="Times New Roman" w:hAnsi="Times New Roman" w:cs="Times New Roman"/>
          <w:sz w:val="28"/>
          <w:szCs w:val="28"/>
        </w:rPr>
        <w:t>" – двенадцать) важнейших после </w:t>
      </w:r>
      <w:hyperlink r:id="rId5" w:history="1">
        <w:r w:rsidR="00936DDA"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Пасх </w:t>
        </w:r>
      </w:hyperlink>
      <w:r w:rsidR="00936DDA" w:rsidRPr="00F83655">
        <w:rPr>
          <w:rFonts w:ascii="Times New Roman" w:hAnsi="Times New Roman" w:cs="Times New Roman"/>
          <w:sz w:val="28"/>
          <w:szCs w:val="28"/>
        </w:rPr>
        <w:t>церковных праздников. Посвящены событиям земной жизни Спасителя и Богородицы.</w:t>
      </w:r>
    </w:p>
    <w:p w:rsidR="00936DDA" w:rsidRPr="00F83655" w:rsidRDefault="008C7D60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       </w:t>
      </w:r>
      <w:r w:rsidR="00936DDA" w:rsidRPr="00F83655">
        <w:rPr>
          <w:rFonts w:ascii="Times New Roman" w:hAnsi="Times New Roman" w:cs="Times New Roman"/>
          <w:sz w:val="28"/>
          <w:szCs w:val="28"/>
        </w:rPr>
        <w:t>По литургическому принципу внутри годового </w:t>
      </w:r>
      <w:hyperlink r:id="rId6" w:history="1">
        <w:r w:rsidR="00936DDA"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круга</w:t>
        </w:r>
      </w:hyperlink>
      <w:r w:rsidR="00936DDA" w:rsidRPr="00F83655">
        <w:rPr>
          <w:rFonts w:ascii="Times New Roman" w:hAnsi="Times New Roman" w:cs="Times New Roman"/>
          <w:sz w:val="28"/>
          <w:szCs w:val="28"/>
        </w:rPr>
        <w:t> эти праздники разделяются на две категории:</w:t>
      </w:r>
    </w:p>
    <w:p w:rsidR="00936DDA" w:rsidRPr="00F83655" w:rsidRDefault="008C7D60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36DDA" w:rsidRPr="00F83655">
        <w:rPr>
          <w:rFonts w:ascii="Times New Roman" w:hAnsi="Times New Roman" w:cs="Times New Roman"/>
          <w:i/>
          <w:sz w:val="28"/>
          <w:szCs w:val="28"/>
        </w:rPr>
        <w:t>Неподвижные (</w:t>
      </w:r>
      <w:proofErr w:type="spellStart"/>
      <w:r w:rsidR="00936DDA" w:rsidRPr="00F83655">
        <w:rPr>
          <w:rFonts w:ascii="Times New Roman" w:hAnsi="Times New Roman" w:cs="Times New Roman"/>
          <w:i/>
          <w:sz w:val="28"/>
          <w:szCs w:val="28"/>
        </w:rPr>
        <w:t>непереходящие</w:t>
      </w:r>
      <w:proofErr w:type="spellEnd"/>
      <w:r w:rsidR="00936DDA" w:rsidRPr="00F83655">
        <w:rPr>
          <w:rFonts w:ascii="Times New Roman" w:hAnsi="Times New Roman" w:cs="Times New Roman"/>
          <w:i/>
          <w:sz w:val="28"/>
          <w:szCs w:val="28"/>
        </w:rPr>
        <w:t>) праздники:</w:t>
      </w:r>
      <w:r w:rsidR="00936DDA" w:rsidRPr="00F83655">
        <w:rPr>
          <w:rFonts w:ascii="Times New Roman" w:hAnsi="Times New Roman" w:cs="Times New Roman"/>
          <w:sz w:val="28"/>
          <w:szCs w:val="28"/>
        </w:rPr>
        <w:t xml:space="preserve"> они всегда приходятся на строго определенное число месяца, вне зависимости от дня недели, ежегодно меняющегося.  </w:t>
      </w:r>
    </w:p>
    <w:p w:rsidR="00936DDA" w:rsidRPr="00F83655" w:rsidRDefault="008C7D60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6DDA" w:rsidRPr="00F83655">
        <w:rPr>
          <w:rFonts w:ascii="Times New Roman" w:hAnsi="Times New Roman" w:cs="Times New Roman"/>
          <w:i/>
          <w:sz w:val="28"/>
          <w:szCs w:val="28"/>
        </w:rPr>
        <w:t>Подвижные (переходящие) праздники.</w:t>
      </w:r>
      <w:r w:rsidR="00936DDA" w:rsidRPr="00F83655">
        <w:rPr>
          <w:rFonts w:ascii="Times New Roman" w:hAnsi="Times New Roman" w:cs="Times New Roman"/>
          <w:sz w:val="28"/>
          <w:szCs w:val="28"/>
        </w:rPr>
        <w:t xml:space="preserve"> Подвижная часть церковного календаря перемещается вместе с изменяющейся год от года датой празднования </w:t>
      </w:r>
      <w:hyperlink r:id="rId7" w:history="1">
        <w:r w:rsidR="00936DDA"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Пасхи</w:t>
        </w:r>
      </w:hyperlink>
      <w:r w:rsidR="00936DDA" w:rsidRPr="00F83655">
        <w:rPr>
          <w:rFonts w:ascii="Times New Roman" w:hAnsi="Times New Roman" w:cs="Times New Roman"/>
          <w:sz w:val="28"/>
          <w:szCs w:val="28"/>
        </w:rPr>
        <w:t>. Все «подвижные» праздники отсчитываются от Пасхи и перемещаются в пространстве «светского» календаря вместе с ней.</w:t>
      </w:r>
      <w:r w:rsidR="00A751D1" w:rsidRPr="00F83655">
        <w:rPr>
          <w:rFonts w:ascii="Times New Roman" w:hAnsi="Times New Roman" w:cs="Times New Roman"/>
          <w:sz w:val="28"/>
          <w:szCs w:val="28"/>
        </w:rPr>
        <w:t>[8]</w:t>
      </w:r>
    </w:p>
    <w:p w:rsidR="00CF69DB" w:rsidRPr="00F83655" w:rsidRDefault="00CF69DB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b/>
          <w:i/>
          <w:sz w:val="28"/>
          <w:szCs w:val="28"/>
        </w:rPr>
        <w:t xml:space="preserve">1) Рождество пресвятой Богородицы </w:t>
      </w:r>
      <w:r w:rsidRPr="00F83655">
        <w:rPr>
          <w:rFonts w:ascii="Times New Roman" w:hAnsi="Times New Roman" w:cs="Times New Roman"/>
          <w:sz w:val="28"/>
          <w:szCs w:val="28"/>
        </w:rPr>
        <w:t>(8/ 21 сентября)</w:t>
      </w:r>
    </w:p>
    <w:p w:rsidR="00CF69DB" w:rsidRPr="00F83655" w:rsidRDefault="00CF69DB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Первый двунадесятый праздник Православной Церкви.</w:t>
      </w:r>
    </w:p>
    <w:p w:rsidR="00CF69DB" w:rsidRPr="00F83655" w:rsidRDefault="00CF69DB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 В городе </w:t>
      </w:r>
      <w:proofErr w:type="spell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Назарете</w:t>
      </w:r>
      <w:proofErr w:type="spell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жили </w:t>
      </w:r>
      <w:proofErr w:type="gram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праведные</w:t>
      </w:r>
      <w:proofErr w:type="gram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Иоаким</w:t>
      </w:r>
      <w:proofErr w:type="spell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и Анна.  </w:t>
      </w:r>
      <w:r w:rsidRPr="00F83655">
        <w:rPr>
          <w:rFonts w:ascii="Times New Roman" w:hAnsi="Times New Roman" w:cs="Times New Roman"/>
          <w:sz w:val="28"/>
          <w:szCs w:val="28"/>
        </w:rPr>
        <w:t>Они происходили из древнего царского рода, восходящего к святому царю Давиду. Впрочем, святые супруги жили не по-царски скромно, и их единственным богатством была вера в Бога. Уже одно это делало их счастливыми, но все же было одно обстоятельство, которое омрачало счастье супругов — у них не было детей.</w:t>
      </w:r>
      <w:r w:rsidR="00A751D1" w:rsidRPr="00F83655">
        <w:rPr>
          <w:rFonts w:ascii="Times New Roman" w:hAnsi="Times New Roman" w:cs="Times New Roman"/>
          <w:sz w:val="28"/>
          <w:szCs w:val="28"/>
        </w:rPr>
        <w:t>[5]</w:t>
      </w:r>
    </w:p>
    <w:p w:rsidR="00CF69DB" w:rsidRPr="00F83655" w:rsidRDefault="00CF69DB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Они усердно молились, чтобы Господь дал им сына или дочь, и дали обещание, — если родится у них ребенок, посвятить его на служение Богу </w:t>
      </w:r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>при храме. Господь услышал их молитву: у них родилась дочь, которую они назвали Марией.</w:t>
      </w:r>
      <w:r w:rsidR="00A751D1"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[6]</w:t>
      </w:r>
    </w:p>
    <w:p w:rsidR="00BF2F3D" w:rsidRPr="00F83655" w:rsidRDefault="00BF2F3D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b/>
          <w:i/>
          <w:sz w:val="28"/>
          <w:szCs w:val="28"/>
        </w:rPr>
        <w:t xml:space="preserve">2) Воздвижение Креста Господня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>14/ 27 сентября)</w:t>
      </w:r>
    </w:p>
    <w:p w:rsidR="00BF2F3D" w:rsidRPr="00F83655" w:rsidRDefault="00BF2F3D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Праздник Воздвижения честного и животворящего креста Христова единственный из двунадесятых праздников напоминает нам не о временах земной жизни Спасителя или Богородицы, но о гораздо более поздней эпохе.</w:t>
      </w:r>
      <w:r w:rsidR="00A751D1" w:rsidRPr="00F83655">
        <w:rPr>
          <w:rFonts w:ascii="Times New Roman" w:hAnsi="Times New Roman" w:cs="Times New Roman"/>
          <w:sz w:val="28"/>
          <w:szCs w:val="28"/>
        </w:rPr>
        <w:t>[5]</w:t>
      </w:r>
    </w:p>
    <w:p w:rsidR="0028433E" w:rsidRPr="00F83655" w:rsidRDefault="00BF2F3D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Преследования христиан продолжались около трехсот лет, и окончились только при императоре </w:t>
      </w:r>
      <w:proofErr w:type="spell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Костантине</w:t>
      </w:r>
      <w:proofErr w:type="spell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Великом, который сам принял христианскую веру. Мать его благочестивая царица Елена, отправилась в </w:t>
      </w:r>
      <w:proofErr w:type="gram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Иерусалим</w:t>
      </w:r>
      <w:proofErr w:type="gram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чтобы найти крест, на котором был распят Господь Иисус Христос. Царице указали, что крест Христов зарыт в землю, и на том месте построен языческий храм. Когда, по приказанию Елены, сломали здание и стали рыть землю, то нашли три креста и возле них дощечку с надписью: «Иисус Христос Назарянин, Царь Иудейский.» Чтобы узнать, который из трех Крестов Господень, стали возлагать их на </w:t>
      </w:r>
      <w:proofErr w:type="gram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умершего</w:t>
      </w:r>
      <w:proofErr w:type="gram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От двух крестов не произошло никакого чуда, когда же возложили третий крест, умерший воскрес, и таким образом узнали крест Господень. Всем, бывшим при этом, хотелось видеть святой крест. Тогда патриарх иерусалимский </w:t>
      </w:r>
      <w:proofErr w:type="spell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Макарий</w:t>
      </w:r>
      <w:proofErr w:type="spell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и царица Елена стали на возвышенном месте и воздвигали крест, а народ покланялся ему и восклицал: «Господи, помилуй!»</w:t>
      </w:r>
      <w:r w:rsidR="00A751D1"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[6]</w:t>
      </w:r>
    </w:p>
    <w:p w:rsidR="00BF2F3D" w:rsidRPr="00F83655" w:rsidRDefault="00BF2F3D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b/>
          <w:i/>
          <w:sz w:val="28"/>
          <w:szCs w:val="28"/>
        </w:rPr>
        <w:t xml:space="preserve">3) Введение во Храм Пресвятой Богородицы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>21 ноября/ 4 декабря)</w:t>
      </w:r>
    </w:p>
    <w:p w:rsidR="00BF2F3D" w:rsidRPr="00F83655" w:rsidRDefault="00BF2F3D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Праздник Введения Пресвятой Богородицы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храм отмечается в православной Церкви 21 ноября/4 декабря. И относится к числу двунадесятых неподвижных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не переходящих) праздников.   О его истории нам известно из древнего церковного предания. </w:t>
      </w:r>
      <w:r w:rsidR="00A751D1" w:rsidRPr="00F83655">
        <w:rPr>
          <w:rFonts w:ascii="Times New Roman" w:hAnsi="Times New Roman" w:cs="Times New Roman"/>
          <w:sz w:val="28"/>
          <w:szCs w:val="28"/>
        </w:rPr>
        <w:t>[5]</w:t>
      </w:r>
    </w:p>
    <w:p w:rsidR="003B57E6" w:rsidRPr="00F83655" w:rsidRDefault="00BF2F3D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Когда Деве Марии исполнилось три года, </w:t>
      </w:r>
      <w:proofErr w:type="spell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Иоаким</w:t>
      </w:r>
      <w:proofErr w:type="spell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и Анна исполнили свое обещание и привели Ее в Иерусалимский храм. Первосвященник встретил Деву Марию при входе и, по внушению Святого Духа, ввел Ее в </w:t>
      </w:r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 xml:space="preserve">особенное место, </w:t>
      </w:r>
      <w:proofErr w:type="gram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во</w:t>
      </w:r>
      <w:proofErr w:type="gram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святое святых, куда и сам мог входить только один раз в год. Дева Мария осталась жить при храме и большую часть времени проводила в молитве и чтении священных книг. Пресвятая Дева Мария жила при храме до 14-ти лет. После этого, по закону, Она должна была вернуться к родителям или выйти замуж. Но </w:t>
      </w:r>
      <w:proofErr w:type="spell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Иоаким</w:t>
      </w:r>
      <w:proofErr w:type="spell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и Анна к этому времени уже умерли, замуж же Дева Мария не хотела выходить, так как дала обещание остаться девой. Тогда священники обручили Ее дальнему родственнику, восьмидесят</w:t>
      </w:r>
      <w:proofErr w:type="gram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и-</w:t>
      </w:r>
      <w:proofErr w:type="gram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летнему старцу Иосифу, чтобы он заботился о Ней как о своей дочери. Иосиф жил в </w:t>
      </w:r>
      <w:proofErr w:type="spell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Назарете</w:t>
      </w:r>
      <w:proofErr w:type="spell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: он был человек небогатый и занимался плотничеством. </w:t>
      </w:r>
      <w:r w:rsidR="00A751D1"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[6]</w:t>
      </w:r>
    </w:p>
    <w:p w:rsidR="008450CD" w:rsidRPr="00F83655" w:rsidRDefault="00BF2F3D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450CD" w:rsidRPr="00F83655">
        <w:rPr>
          <w:rFonts w:ascii="Times New Roman" w:hAnsi="Times New Roman" w:cs="Times New Roman"/>
          <w:b/>
          <w:i/>
          <w:sz w:val="28"/>
          <w:szCs w:val="28"/>
        </w:rPr>
        <w:t>)  Рождество</w:t>
      </w:r>
      <w:r w:rsidR="00F836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450CD" w:rsidRPr="00F836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450CD" w:rsidRPr="00F83655">
        <w:rPr>
          <w:rFonts w:ascii="Times New Roman" w:hAnsi="Times New Roman" w:cs="Times New Roman"/>
          <w:sz w:val="28"/>
          <w:szCs w:val="28"/>
        </w:rPr>
        <w:t>25 декабря/ 7 января)</w:t>
      </w:r>
    </w:p>
    <w:p w:rsidR="008450CD" w:rsidRPr="00F83655" w:rsidRDefault="008450CD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В ночь </w:t>
      </w:r>
      <w:r w:rsidR="00CD72FB" w:rsidRPr="00F83655">
        <w:rPr>
          <w:rFonts w:ascii="Times New Roman" w:hAnsi="Times New Roman" w:cs="Times New Roman"/>
          <w:sz w:val="28"/>
          <w:szCs w:val="28"/>
        </w:rPr>
        <w:t>на 25 декабря у католиков и протестантов и 7 января у православны</w:t>
      </w:r>
      <w:proofErr w:type="gramStart"/>
      <w:r w:rsidR="00CD72FB" w:rsidRPr="00F8365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CD72FB" w:rsidRPr="00F83655">
        <w:rPr>
          <w:rFonts w:ascii="Times New Roman" w:hAnsi="Times New Roman" w:cs="Times New Roman"/>
          <w:sz w:val="28"/>
          <w:szCs w:val="28"/>
        </w:rPr>
        <w:t xml:space="preserve"> повсюду, где преобладающей религией является христианство празднуется Рождество Христово. Такие дни у каждого народа носят свое название: в Англии - </w:t>
      </w:r>
      <w:proofErr w:type="spellStart"/>
      <w:r w:rsidR="00CD72FB" w:rsidRPr="00F83655">
        <w:rPr>
          <w:rFonts w:ascii="Times New Roman" w:hAnsi="Times New Roman" w:cs="Times New Roman"/>
          <w:sz w:val="28"/>
          <w:szCs w:val="28"/>
        </w:rPr>
        <w:t>кэролы</w:t>
      </w:r>
      <w:proofErr w:type="spellEnd"/>
      <w:r w:rsidR="00CD72FB" w:rsidRPr="00F83655">
        <w:rPr>
          <w:rFonts w:ascii="Times New Roman" w:hAnsi="Times New Roman" w:cs="Times New Roman"/>
          <w:sz w:val="28"/>
          <w:szCs w:val="28"/>
        </w:rPr>
        <w:t>, в Германии - святые вечера, на Украине и Белоруссии - коляды, а в России - святки.</w:t>
      </w:r>
    </w:p>
    <w:p w:rsidR="00CD72FB" w:rsidRPr="00F83655" w:rsidRDefault="00D133A4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В Русской Православной Церкви этот праздник празднуется 7 января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Т. </w:t>
      </w:r>
      <w:r w:rsidR="00C0325A" w:rsidRPr="00F83655">
        <w:rPr>
          <w:rFonts w:ascii="Times New Roman" w:hAnsi="Times New Roman" w:cs="Times New Roman"/>
          <w:sz w:val="28"/>
          <w:szCs w:val="28"/>
        </w:rPr>
        <w:t>к. отсчитав дев</w:t>
      </w:r>
      <w:r w:rsidRPr="00F83655">
        <w:rPr>
          <w:rFonts w:ascii="Times New Roman" w:hAnsi="Times New Roman" w:cs="Times New Roman"/>
          <w:sz w:val="28"/>
          <w:szCs w:val="28"/>
        </w:rPr>
        <w:t>ять месяцев от Благовещения, можно сказ</w:t>
      </w:r>
      <w:r w:rsidR="00C0325A" w:rsidRPr="00F83655">
        <w:rPr>
          <w:rFonts w:ascii="Times New Roman" w:hAnsi="Times New Roman" w:cs="Times New Roman"/>
          <w:sz w:val="28"/>
          <w:szCs w:val="28"/>
        </w:rPr>
        <w:t>а</w:t>
      </w:r>
      <w:r w:rsidRPr="00F83655">
        <w:rPr>
          <w:rFonts w:ascii="Times New Roman" w:hAnsi="Times New Roman" w:cs="Times New Roman"/>
          <w:sz w:val="28"/>
          <w:szCs w:val="28"/>
        </w:rPr>
        <w:t>ть что его дата приблизительно 7 апреля)</w:t>
      </w:r>
    </w:p>
    <w:p w:rsidR="0058701F" w:rsidRPr="00F83655" w:rsidRDefault="0058701F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Святки или коляды имели свои особеннос</w:t>
      </w:r>
      <w:r w:rsidR="001E19AF" w:rsidRPr="00F83655">
        <w:rPr>
          <w:rFonts w:ascii="Times New Roman" w:hAnsi="Times New Roman" w:cs="Times New Roman"/>
          <w:sz w:val="28"/>
          <w:szCs w:val="28"/>
        </w:rPr>
        <w:t>ти. Интересными были пр</w:t>
      </w:r>
      <w:r w:rsidR="00D814E9" w:rsidRPr="00F83655">
        <w:rPr>
          <w:rFonts w:ascii="Times New Roman" w:hAnsi="Times New Roman" w:cs="Times New Roman"/>
          <w:sz w:val="28"/>
          <w:szCs w:val="28"/>
        </w:rPr>
        <w:t>а</w:t>
      </w:r>
      <w:r w:rsidR="001E19AF" w:rsidRPr="00F83655">
        <w:rPr>
          <w:rFonts w:ascii="Times New Roman" w:hAnsi="Times New Roman" w:cs="Times New Roman"/>
          <w:sz w:val="28"/>
          <w:szCs w:val="28"/>
        </w:rPr>
        <w:t>з</w:t>
      </w:r>
      <w:r w:rsidR="00D814E9" w:rsidRPr="00F83655">
        <w:rPr>
          <w:rFonts w:ascii="Times New Roman" w:hAnsi="Times New Roman" w:cs="Times New Roman"/>
          <w:sz w:val="28"/>
          <w:szCs w:val="28"/>
        </w:rPr>
        <w:t>д</w:t>
      </w:r>
      <w:r w:rsidRPr="00F83655">
        <w:rPr>
          <w:rFonts w:ascii="Times New Roman" w:hAnsi="Times New Roman" w:cs="Times New Roman"/>
          <w:sz w:val="28"/>
          <w:szCs w:val="28"/>
        </w:rPr>
        <w:t xml:space="preserve">ничные гуляния на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Луганщине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. </w:t>
      </w:r>
      <w:r w:rsidR="001E19AF" w:rsidRPr="00F83655">
        <w:rPr>
          <w:rFonts w:ascii="Times New Roman" w:hAnsi="Times New Roman" w:cs="Times New Roman"/>
          <w:sz w:val="28"/>
          <w:szCs w:val="28"/>
        </w:rPr>
        <w:t>[3]</w:t>
      </w:r>
    </w:p>
    <w:p w:rsidR="00D133A4" w:rsidRPr="00F83655" w:rsidRDefault="0058701F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Первым праздником зимних святок было Рождество. На ст</w:t>
      </w:r>
      <w:r w:rsidR="001E19AF" w:rsidRPr="00F83655">
        <w:rPr>
          <w:rFonts w:ascii="Times New Roman" w:hAnsi="Times New Roman" w:cs="Times New Roman"/>
          <w:sz w:val="28"/>
          <w:szCs w:val="28"/>
        </w:rPr>
        <w:t>ол в свят вечер ставилось 12 блю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по числу апостолов и самое главное и вкусное блюдо было, конечно же, кутя.</w:t>
      </w:r>
    </w:p>
    <w:p w:rsidR="00066D9C" w:rsidRPr="00F83655" w:rsidRDefault="00BF2F3D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66D9C" w:rsidRPr="00F83655">
        <w:rPr>
          <w:rFonts w:ascii="Times New Roman" w:hAnsi="Times New Roman" w:cs="Times New Roman"/>
          <w:b/>
          <w:i/>
          <w:sz w:val="28"/>
          <w:szCs w:val="28"/>
        </w:rPr>
        <w:t xml:space="preserve">) Богоявление Господне. Крещение. </w:t>
      </w:r>
      <w:proofErr w:type="gramStart"/>
      <w:r w:rsidR="00066D9C" w:rsidRPr="00F836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6D9C" w:rsidRPr="00F83655">
        <w:rPr>
          <w:rFonts w:ascii="Times New Roman" w:hAnsi="Times New Roman" w:cs="Times New Roman"/>
          <w:sz w:val="28"/>
          <w:szCs w:val="28"/>
        </w:rPr>
        <w:t>19/6 января)</w:t>
      </w:r>
    </w:p>
    <w:p w:rsidR="00066D9C" w:rsidRPr="00F83655" w:rsidRDefault="00066D9C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Крещение Иисуса Христа празднуется Святой Православной Церковью как один из великих двунадесятых праздников. </w:t>
      </w:r>
    </w:p>
    <w:p w:rsidR="00066D9C" w:rsidRPr="00F83655" w:rsidRDefault="00066D9C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Ему предшествует Крещенский сочельни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канун Богоявления и Крещения. Этот деть строгого пост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голодная кутья: ели постную кашу и овощи. </w:t>
      </w:r>
    </w:p>
    <w:p w:rsidR="004E1E86" w:rsidRPr="00F83655" w:rsidRDefault="004E1E86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lastRenderedPageBreak/>
        <w:t xml:space="preserve">По словам Иоанна Златоуста, Христос сделался известным для всех, не тогда, когда Он родился, но когда Он крестился. В этот день и произошло " Явление Христа народу". Иисус Христос крестился, когда ему было 30 лет, на реке Иордан 6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по старому), а 19 ( по новому стилю) января. </w:t>
      </w:r>
      <w:r w:rsidR="00BC7552" w:rsidRPr="00F83655">
        <w:rPr>
          <w:rFonts w:ascii="Times New Roman" w:hAnsi="Times New Roman" w:cs="Times New Roman"/>
          <w:sz w:val="28"/>
          <w:szCs w:val="28"/>
        </w:rPr>
        <w:t>[3]</w:t>
      </w:r>
    </w:p>
    <w:p w:rsidR="00BC7552" w:rsidRPr="00F83655" w:rsidRDefault="00BC7552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Крещение Спасителя торжественно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воспоминается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Церковью через две недели после праздника Рождества, 6/19 января. Это связано с тем, что в древности Рождество и Крещение составляли один праздник в честь явления в мир Спасителя, именовавшийся «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Эпифания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>» («Явление»). Впоследствии эти два празднования совершаться раздельно, однако сохранили глубокое единство, образовав особый праздничный период церковного года — Святки. [5]</w:t>
      </w:r>
    </w:p>
    <w:p w:rsidR="004E1E86" w:rsidRPr="00F83655" w:rsidRDefault="004E1E86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Иоанн Предтеча так свидетельствует об этом: " Я видел дух сходящего</w:t>
      </w:r>
      <w:r w:rsidR="00650638" w:rsidRPr="00F83655">
        <w:rPr>
          <w:rFonts w:ascii="Times New Roman" w:hAnsi="Times New Roman" w:cs="Times New Roman"/>
          <w:sz w:val="28"/>
          <w:szCs w:val="28"/>
        </w:rPr>
        <w:t xml:space="preserve"> с небес, как голубя, и пребываю</w:t>
      </w:r>
      <w:r w:rsidRPr="00F83655">
        <w:rPr>
          <w:rFonts w:ascii="Times New Roman" w:hAnsi="Times New Roman" w:cs="Times New Roman"/>
          <w:sz w:val="28"/>
          <w:szCs w:val="28"/>
        </w:rPr>
        <w:t>щего на Нем, я не знал Его</w:t>
      </w:r>
      <w:r w:rsidR="00650638" w:rsidRPr="00F83655">
        <w:rPr>
          <w:rFonts w:ascii="Times New Roman" w:hAnsi="Times New Roman" w:cs="Times New Roman"/>
          <w:sz w:val="28"/>
          <w:szCs w:val="28"/>
        </w:rPr>
        <w:t>, но пославший меня крестить в воде сказал мне: на Кого увидишь  Духа, сходящего и пребывающего на Нем, Тот есть крестящий, Дух Святым. И я видел и засвидетельствовал, что</w:t>
      </w:r>
      <w:proofErr w:type="gramStart"/>
      <w:r w:rsidR="00650638" w:rsidRPr="00F836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50638" w:rsidRPr="00F83655">
        <w:rPr>
          <w:rFonts w:ascii="Times New Roman" w:hAnsi="Times New Roman" w:cs="Times New Roman"/>
          <w:sz w:val="28"/>
          <w:szCs w:val="28"/>
        </w:rPr>
        <w:t>ей есть Сын Божий".</w:t>
      </w:r>
    </w:p>
    <w:p w:rsidR="00650638" w:rsidRPr="00F83655" w:rsidRDefault="00650638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</w:t>
      </w:r>
      <w:r w:rsidR="007C3C1B" w:rsidRPr="00F83655">
        <w:rPr>
          <w:rFonts w:ascii="Times New Roman" w:hAnsi="Times New Roman" w:cs="Times New Roman"/>
          <w:sz w:val="28"/>
          <w:szCs w:val="28"/>
        </w:rPr>
        <w:t xml:space="preserve">Бог, показал, что он есть Пресвятая Троица.  Бог Отец говорил с неба, Сын Божий крестился, а Дух Святой сошел в виде голубя. </w:t>
      </w:r>
    </w:p>
    <w:p w:rsidR="007C3C1B" w:rsidRPr="00F83655" w:rsidRDefault="007C3C1B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Таинство крещения - это источник нашей духовной жизни, очищение духа нашего.  В этот день все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крещенные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>- именинники,, ибо отныне дан им Ангел-Хранитель.</w:t>
      </w:r>
      <w:r w:rsidR="00BC7552" w:rsidRPr="00F83655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7C3C1B" w:rsidRPr="00F83655" w:rsidRDefault="00BF2F3D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b/>
          <w:sz w:val="28"/>
          <w:szCs w:val="28"/>
        </w:rPr>
        <w:t>6</w:t>
      </w:r>
      <w:r w:rsidR="007C3C1B" w:rsidRPr="00F83655">
        <w:rPr>
          <w:rFonts w:ascii="Times New Roman" w:hAnsi="Times New Roman" w:cs="Times New Roman"/>
          <w:b/>
          <w:sz w:val="28"/>
          <w:szCs w:val="28"/>
        </w:rPr>
        <w:t xml:space="preserve">) Сретение Господне </w:t>
      </w:r>
      <w:r w:rsidR="00F83655">
        <w:rPr>
          <w:rFonts w:ascii="Times New Roman" w:hAnsi="Times New Roman" w:cs="Times New Roman"/>
          <w:sz w:val="28"/>
          <w:szCs w:val="28"/>
        </w:rPr>
        <w:t>(</w:t>
      </w:r>
      <w:r w:rsidR="007C3C1B" w:rsidRPr="00F83655">
        <w:rPr>
          <w:rFonts w:ascii="Times New Roman" w:hAnsi="Times New Roman" w:cs="Times New Roman"/>
          <w:sz w:val="28"/>
          <w:szCs w:val="28"/>
        </w:rPr>
        <w:t>15/2 февраля)</w:t>
      </w:r>
    </w:p>
    <w:p w:rsidR="007C3C1B" w:rsidRPr="00F83655" w:rsidRDefault="00BC7552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Сретение Господне относится к двунадесятым не переходящим праздникам.  Праздник Сретени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</w:t>
      </w:r>
      <w:r w:rsidR="00574B38" w:rsidRPr="00F83655">
        <w:rPr>
          <w:rFonts w:ascii="Times New Roman" w:hAnsi="Times New Roman" w:cs="Times New Roman"/>
          <w:sz w:val="28"/>
          <w:szCs w:val="28"/>
        </w:rPr>
        <w:t xml:space="preserve">это память встрече ( сретению) Младенца Иисуса Христа в Иерусалимском храме с благочестивым старцем </w:t>
      </w:r>
      <w:proofErr w:type="spellStart"/>
      <w:r w:rsidR="00574B38" w:rsidRPr="00F83655">
        <w:rPr>
          <w:rFonts w:ascii="Times New Roman" w:hAnsi="Times New Roman" w:cs="Times New Roman"/>
          <w:sz w:val="28"/>
          <w:szCs w:val="28"/>
        </w:rPr>
        <w:t>Симеоном</w:t>
      </w:r>
      <w:proofErr w:type="spellEnd"/>
      <w:r w:rsidR="00574B38" w:rsidRPr="00F83655">
        <w:rPr>
          <w:rFonts w:ascii="Times New Roman" w:hAnsi="Times New Roman" w:cs="Times New Roman"/>
          <w:sz w:val="28"/>
          <w:szCs w:val="28"/>
        </w:rPr>
        <w:t xml:space="preserve">,  которому было предсказано Духом Святым, " что он не увидит смерти, доколе не увидит Христа Господня ". </w:t>
      </w:r>
      <w:r w:rsidR="00974507" w:rsidRPr="00F83655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622BE2" w:rsidRPr="00F83655" w:rsidRDefault="00574B38" w:rsidP="00F83655">
      <w:pPr>
        <w:pStyle w:val="a4"/>
        <w:spacing w:before="0" w:beforeAutospacing="0" w:after="0" w:afterAutospacing="0" w:line="360" w:lineRule="auto"/>
        <w:ind w:left="113" w:firstLine="709"/>
        <w:jc w:val="both"/>
        <w:textAlignment w:val="baseline"/>
        <w:rPr>
          <w:color w:val="2B2B2B"/>
          <w:sz w:val="28"/>
          <w:szCs w:val="28"/>
        </w:rPr>
      </w:pPr>
      <w:r w:rsidRPr="00F83655">
        <w:rPr>
          <w:color w:val="2B2B2B"/>
          <w:sz w:val="28"/>
          <w:szCs w:val="28"/>
        </w:rPr>
        <w:t xml:space="preserve">У евреев был закон, чтобы первого сына в сороковой день по его рождении приносить в храм для посвящения Богу. В этом случае приносили в жертву: богатые — ягненка и голубя, а бедные двух птенцов голубиных. </w:t>
      </w:r>
      <w:r w:rsidRPr="00F83655">
        <w:rPr>
          <w:color w:val="2B2B2B"/>
          <w:sz w:val="28"/>
          <w:szCs w:val="28"/>
        </w:rPr>
        <w:lastRenderedPageBreak/>
        <w:t xml:space="preserve">Когда Иисусу Христу исполнилось сорок дней, Дева Мария и Иосиф принесли Его в Иерусалимский храм и так как они были бедные, то принесли в жертву двух голубей. В этот же день пришел в храм старец </w:t>
      </w:r>
      <w:proofErr w:type="spellStart"/>
      <w:r w:rsidRPr="00F83655">
        <w:rPr>
          <w:color w:val="2B2B2B"/>
          <w:sz w:val="28"/>
          <w:szCs w:val="28"/>
        </w:rPr>
        <w:t>Симеон</w:t>
      </w:r>
      <w:proofErr w:type="spellEnd"/>
      <w:r w:rsidRPr="00F83655">
        <w:rPr>
          <w:color w:val="2B2B2B"/>
          <w:sz w:val="28"/>
          <w:szCs w:val="28"/>
        </w:rPr>
        <w:t>, которому было предсказано, что он не умрет, пока не увидит Христа Спасителя. Он встретил Марию с Младенцем и, взяв Его на руки, сказал: «Теперь я могу умереть спокойно, потому что мои глаза увидели Спасителя мира». В храме была вдова Анна пророчица, 84 лет, которая сказала присутствующим, что этот Младенец есть Спаситель мира. Сретение Господне празднуется 2/15 февра</w:t>
      </w:r>
      <w:r w:rsidR="0002406B" w:rsidRPr="00F83655">
        <w:rPr>
          <w:color w:val="2B2B2B"/>
          <w:sz w:val="28"/>
          <w:szCs w:val="28"/>
        </w:rPr>
        <w:t xml:space="preserve">ля. Молитва св. </w:t>
      </w:r>
      <w:proofErr w:type="spellStart"/>
      <w:r w:rsidR="0002406B" w:rsidRPr="00F83655">
        <w:rPr>
          <w:color w:val="2B2B2B"/>
          <w:sz w:val="28"/>
          <w:szCs w:val="28"/>
        </w:rPr>
        <w:t>Симеона</w:t>
      </w:r>
      <w:proofErr w:type="spellEnd"/>
      <w:r w:rsidR="0002406B" w:rsidRPr="00F83655">
        <w:rPr>
          <w:color w:val="2B2B2B"/>
          <w:sz w:val="28"/>
          <w:szCs w:val="28"/>
        </w:rPr>
        <w:t xml:space="preserve"> </w:t>
      </w:r>
      <w:proofErr w:type="spellStart"/>
      <w:r w:rsidR="0002406B" w:rsidRPr="00F83655">
        <w:rPr>
          <w:color w:val="2B2B2B"/>
          <w:sz w:val="28"/>
          <w:szCs w:val="28"/>
        </w:rPr>
        <w:t>Богоприе</w:t>
      </w:r>
      <w:r w:rsidRPr="00F83655">
        <w:rPr>
          <w:color w:val="2B2B2B"/>
          <w:sz w:val="28"/>
          <w:szCs w:val="28"/>
        </w:rPr>
        <w:t>мца</w:t>
      </w:r>
      <w:proofErr w:type="spellEnd"/>
      <w:r w:rsidRPr="00F83655">
        <w:rPr>
          <w:color w:val="2B2B2B"/>
          <w:sz w:val="28"/>
          <w:szCs w:val="28"/>
        </w:rPr>
        <w:t>, (поется на Вечерни, 1-ая часть Всенощной):</w:t>
      </w:r>
      <w:r w:rsidR="00974507" w:rsidRPr="00F83655">
        <w:rPr>
          <w:color w:val="2B2B2B"/>
          <w:sz w:val="28"/>
          <w:szCs w:val="28"/>
        </w:rPr>
        <w:t xml:space="preserve"> </w:t>
      </w:r>
      <w:r w:rsidR="003B18EF" w:rsidRPr="00F83655">
        <w:rPr>
          <w:color w:val="2B2B2B"/>
          <w:sz w:val="28"/>
          <w:szCs w:val="28"/>
        </w:rPr>
        <w:t xml:space="preserve"> "</w:t>
      </w:r>
      <w:r w:rsidRPr="00F83655">
        <w:rPr>
          <w:color w:val="2B2B2B"/>
          <w:sz w:val="28"/>
          <w:szCs w:val="28"/>
        </w:rPr>
        <w:t xml:space="preserve">Ныне </w:t>
      </w:r>
      <w:proofErr w:type="spellStart"/>
      <w:r w:rsidRPr="00F83655">
        <w:rPr>
          <w:color w:val="2B2B2B"/>
          <w:sz w:val="28"/>
          <w:szCs w:val="28"/>
        </w:rPr>
        <w:t>отпущаеши</w:t>
      </w:r>
      <w:proofErr w:type="spellEnd"/>
      <w:r w:rsidRPr="00F83655">
        <w:rPr>
          <w:color w:val="2B2B2B"/>
          <w:sz w:val="28"/>
          <w:szCs w:val="28"/>
        </w:rPr>
        <w:t xml:space="preserve"> раба Твоего </w:t>
      </w:r>
      <w:proofErr w:type="spellStart"/>
      <w:r w:rsidRPr="00F83655">
        <w:rPr>
          <w:color w:val="2B2B2B"/>
          <w:sz w:val="28"/>
          <w:szCs w:val="28"/>
        </w:rPr>
        <w:t>Владыко</w:t>
      </w:r>
      <w:proofErr w:type="spellEnd"/>
      <w:r w:rsidRPr="00F83655">
        <w:rPr>
          <w:color w:val="2B2B2B"/>
          <w:sz w:val="28"/>
          <w:szCs w:val="28"/>
        </w:rPr>
        <w:t xml:space="preserve">, по глаголу Твоему с миром; яко </w:t>
      </w:r>
      <w:proofErr w:type="spellStart"/>
      <w:r w:rsidRPr="00F83655">
        <w:rPr>
          <w:color w:val="2B2B2B"/>
          <w:sz w:val="28"/>
          <w:szCs w:val="28"/>
        </w:rPr>
        <w:t>видеста</w:t>
      </w:r>
      <w:proofErr w:type="spellEnd"/>
      <w:r w:rsidRPr="00F83655">
        <w:rPr>
          <w:color w:val="2B2B2B"/>
          <w:sz w:val="28"/>
          <w:szCs w:val="28"/>
        </w:rPr>
        <w:t xml:space="preserve"> очи мои спасение Твое, еже </w:t>
      </w:r>
      <w:proofErr w:type="spellStart"/>
      <w:r w:rsidRPr="00F83655">
        <w:rPr>
          <w:color w:val="2B2B2B"/>
          <w:sz w:val="28"/>
          <w:szCs w:val="28"/>
        </w:rPr>
        <w:t>еси</w:t>
      </w:r>
      <w:proofErr w:type="spellEnd"/>
      <w:r w:rsidRPr="00F83655">
        <w:rPr>
          <w:color w:val="2B2B2B"/>
          <w:sz w:val="28"/>
          <w:szCs w:val="28"/>
        </w:rPr>
        <w:t xml:space="preserve"> уготовал пред </w:t>
      </w:r>
      <w:proofErr w:type="spellStart"/>
      <w:r w:rsidRPr="00F83655">
        <w:rPr>
          <w:color w:val="2B2B2B"/>
          <w:sz w:val="28"/>
          <w:szCs w:val="28"/>
        </w:rPr>
        <w:t>лицем</w:t>
      </w:r>
      <w:proofErr w:type="spellEnd"/>
      <w:r w:rsidRPr="00F83655">
        <w:rPr>
          <w:color w:val="2B2B2B"/>
          <w:sz w:val="28"/>
          <w:szCs w:val="28"/>
        </w:rPr>
        <w:t xml:space="preserve"> всех людей, свет </w:t>
      </w:r>
      <w:proofErr w:type="gramStart"/>
      <w:r w:rsidRPr="00F83655">
        <w:rPr>
          <w:color w:val="2B2B2B"/>
          <w:sz w:val="28"/>
          <w:szCs w:val="28"/>
        </w:rPr>
        <w:t>во</w:t>
      </w:r>
      <w:proofErr w:type="gramEnd"/>
      <w:r w:rsidRPr="00F83655">
        <w:rPr>
          <w:color w:val="2B2B2B"/>
          <w:sz w:val="28"/>
          <w:szCs w:val="28"/>
        </w:rPr>
        <w:t xml:space="preserve"> откровение языков и славу людей Твоих Израиля.</w:t>
      </w:r>
      <w:r w:rsidR="003B18EF" w:rsidRPr="00F83655">
        <w:rPr>
          <w:color w:val="2B2B2B"/>
          <w:sz w:val="28"/>
          <w:szCs w:val="28"/>
        </w:rPr>
        <w:t>"</w:t>
      </w:r>
      <w:r w:rsidRPr="00F83655">
        <w:rPr>
          <w:color w:val="2B2B2B"/>
          <w:sz w:val="28"/>
          <w:szCs w:val="28"/>
        </w:rPr>
        <w:t xml:space="preserve"> (Луки 2:29-32).</w:t>
      </w:r>
      <w:r w:rsidR="00974507" w:rsidRPr="00F83655">
        <w:rPr>
          <w:color w:val="2B2B2B"/>
          <w:sz w:val="28"/>
          <w:szCs w:val="28"/>
        </w:rPr>
        <w:t xml:space="preserve"> [6]</w:t>
      </w:r>
    </w:p>
    <w:p w:rsidR="0002406B" w:rsidRPr="00F83655" w:rsidRDefault="00BF2F3D" w:rsidP="00F83655">
      <w:pPr>
        <w:pStyle w:val="a4"/>
        <w:spacing w:before="0" w:beforeAutospacing="0" w:after="0" w:afterAutospacing="0" w:line="360" w:lineRule="auto"/>
        <w:ind w:left="113" w:firstLine="709"/>
        <w:jc w:val="both"/>
        <w:textAlignment w:val="baseline"/>
        <w:rPr>
          <w:color w:val="2B2B2B"/>
          <w:sz w:val="28"/>
          <w:szCs w:val="28"/>
        </w:rPr>
      </w:pPr>
      <w:r w:rsidRPr="00F83655">
        <w:rPr>
          <w:b/>
          <w:i/>
          <w:color w:val="2B2B2B"/>
          <w:sz w:val="28"/>
          <w:szCs w:val="28"/>
        </w:rPr>
        <w:t>7</w:t>
      </w:r>
      <w:r w:rsidR="0002406B" w:rsidRPr="00F83655">
        <w:rPr>
          <w:b/>
          <w:i/>
          <w:color w:val="2B2B2B"/>
          <w:sz w:val="28"/>
          <w:szCs w:val="28"/>
        </w:rPr>
        <w:t xml:space="preserve">) Благовещение Пресвятой Богородицы </w:t>
      </w:r>
      <w:proofErr w:type="gramStart"/>
      <w:r w:rsidR="0002406B" w:rsidRPr="00F83655">
        <w:rPr>
          <w:color w:val="2B2B2B"/>
          <w:sz w:val="28"/>
          <w:szCs w:val="28"/>
        </w:rPr>
        <w:t xml:space="preserve">( </w:t>
      </w:r>
      <w:proofErr w:type="gramEnd"/>
      <w:r w:rsidR="0002406B" w:rsidRPr="00F83655">
        <w:rPr>
          <w:color w:val="2B2B2B"/>
          <w:sz w:val="28"/>
          <w:szCs w:val="28"/>
        </w:rPr>
        <w:t>7 апреля/ 25 марта)</w:t>
      </w:r>
    </w:p>
    <w:p w:rsidR="0002406B" w:rsidRPr="00F83655" w:rsidRDefault="0002406B" w:rsidP="00F83655">
      <w:pPr>
        <w:pStyle w:val="a4"/>
        <w:spacing w:before="0" w:beforeAutospacing="0" w:after="0" w:afterAutospacing="0" w:line="360" w:lineRule="auto"/>
        <w:ind w:left="113" w:firstLine="709"/>
        <w:jc w:val="both"/>
        <w:textAlignment w:val="baseline"/>
        <w:rPr>
          <w:color w:val="2B2B2B"/>
          <w:sz w:val="28"/>
          <w:szCs w:val="28"/>
        </w:rPr>
      </w:pPr>
      <w:r w:rsidRPr="00F83655">
        <w:rPr>
          <w:color w:val="2B2B2B"/>
          <w:sz w:val="28"/>
          <w:szCs w:val="28"/>
        </w:rPr>
        <w:t xml:space="preserve"> Один из двунадесятых праздников русского православия. </w:t>
      </w:r>
    </w:p>
    <w:p w:rsidR="0002406B" w:rsidRPr="00F83655" w:rsidRDefault="0002406B" w:rsidP="00F83655">
      <w:pPr>
        <w:pStyle w:val="a4"/>
        <w:spacing w:before="0" w:beforeAutospacing="0" w:after="0" w:afterAutospacing="0" w:line="360" w:lineRule="auto"/>
        <w:ind w:left="113" w:firstLine="709"/>
        <w:jc w:val="both"/>
        <w:textAlignment w:val="baseline"/>
        <w:rPr>
          <w:sz w:val="28"/>
          <w:szCs w:val="28"/>
        </w:rPr>
      </w:pPr>
      <w:r w:rsidRPr="00F83655">
        <w:rPr>
          <w:sz w:val="28"/>
          <w:szCs w:val="28"/>
        </w:rPr>
        <w:t xml:space="preserve">Праздник Благовещения совершается за девять месяцев до Рождества Христова, 25 </w:t>
      </w:r>
      <w:proofErr w:type="gramStart"/>
      <w:r w:rsidRPr="00F83655">
        <w:rPr>
          <w:sz w:val="28"/>
          <w:szCs w:val="28"/>
        </w:rPr>
        <w:t xml:space="preserve">м </w:t>
      </w:r>
      <w:proofErr w:type="spellStart"/>
      <w:r w:rsidRPr="00F83655">
        <w:rPr>
          <w:sz w:val="28"/>
          <w:szCs w:val="28"/>
        </w:rPr>
        <w:t>арта</w:t>
      </w:r>
      <w:proofErr w:type="spellEnd"/>
      <w:proofErr w:type="gramEnd"/>
      <w:r w:rsidRPr="00F83655">
        <w:rPr>
          <w:sz w:val="28"/>
          <w:szCs w:val="28"/>
        </w:rPr>
        <w:t>/7 апреля. Благовещение — объявление Марии благой, доброй воли Божией и добровольное принятие Ею этой воли — справедливо называется в церковных песнопениях «началом нашего спасения».</w:t>
      </w:r>
    </w:p>
    <w:p w:rsidR="00F83655" w:rsidRDefault="0002406B" w:rsidP="00F83655">
      <w:pPr>
        <w:pStyle w:val="a4"/>
        <w:spacing w:before="0" w:beforeAutospacing="0" w:after="0" w:afterAutospacing="0" w:line="360" w:lineRule="auto"/>
        <w:ind w:left="113" w:firstLine="709"/>
        <w:jc w:val="both"/>
        <w:textAlignment w:val="baseline"/>
        <w:rPr>
          <w:sz w:val="28"/>
          <w:szCs w:val="28"/>
        </w:rPr>
      </w:pPr>
      <w:r w:rsidRPr="00F83655">
        <w:rPr>
          <w:sz w:val="28"/>
          <w:szCs w:val="28"/>
        </w:rPr>
        <w:t xml:space="preserve">О событии благовещения повествует только один евангелист — Лука (Лк. 1.26-38). </w:t>
      </w:r>
      <w:r w:rsidR="00974507" w:rsidRPr="00F83655">
        <w:rPr>
          <w:sz w:val="28"/>
          <w:szCs w:val="28"/>
        </w:rPr>
        <w:t>[5]</w:t>
      </w:r>
      <w:r w:rsidR="00F83655">
        <w:rPr>
          <w:sz w:val="28"/>
          <w:szCs w:val="28"/>
        </w:rPr>
        <w:t xml:space="preserve"> </w:t>
      </w:r>
    </w:p>
    <w:p w:rsidR="0002406B" w:rsidRPr="00F83655" w:rsidRDefault="0002406B" w:rsidP="00F83655">
      <w:pPr>
        <w:pStyle w:val="a4"/>
        <w:spacing w:before="0" w:beforeAutospacing="0" w:after="0" w:afterAutospacing="0" w:line="360" w:lineRule="auto"/>
        <w:ind w:left="113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83655">
        <w:rPr>
          <w:sz w:val="28"/>
          <w:szCs w:val="28"/>
          <w:shd w:val="clear" w:color="auto" w:fill="FFFFFF"/>
        </w:rPr>
        <w:t>Когда Дева Мария жил</w:t>
      </w:r>
      <w:proofErr w:type="gramStart"/>
      <w:r w:rsidRPr="00F83655">
        <w:rPr>
          <w:sz w:val="28"/>
          <w:szCs w:val="28"/>
          <w:shd w:val="clear" w:color="auto" w:fill="FFFFFF"/>
        </w:rPr>
        <w:t>а у Ио</w:t>
      </w:r>
      <w:proofErr w:type="gramEnd"/>
      <w:r w:rsidRPr="00F83655">
        <w:rPr>
          <w:sz w:val="28"/>
          <w:szCs w:val="28"/>
          <w:shd w:val="clear" w:color="auto" w:fill="FFFFFF"/>
        </w:rPr>
        <w:t xml:space="preserve">сифа, к Ней послан был от Бога Архангел Гавриил сообщить благую новость о рождении от Нее Спасителя мира. Он явился к Ней с такими словами: «Радуйся, Благодатная, Господь с Тобою, благословенна Ты в женах». Дева Мария смутилась и подумала: что значит это приветствие? Архангел продолжал: «Не бойся, Мария, Ты обрела благодать у Бога; Ты родишь Сына и назовешь Его Иисус». Дева Мария в недоумении спросила: «Как это может быть, когда я не замужем»? Архангел ответил Ей: «Дух Святой найдет на Тебя и сила Всевышнего осенит Тебя, поэтому и рождаемое Святое назовется Сыном Божиим». Дева Мария со </w:t>
      </w:r>
      <w:r w:rsidRPr="00F83655">
        <w:rPr>
          <w:sz w:val="28"/>
          <w:szCs w:val="28"/>
          <w:shd w:val="clear" w:color="auto" w:fill="FFFFFF"/>
        </w:rPr>
        <w:lastRenderedPageBreak/>
        <w:t>смирением сказала: «Я раба Господня, пусть будет Мне по слову</w:t>
      </w:r>
      <w:proofErr w:type="gramStart"/>
      <w:r w:rsidRPr="00F83655">
        <w:rPr>
          <w:sz w:val="28"/>
          <w:szCs w:val="28"/>
          <w:shd w:val="clear" w:color="auto" w:fill="FFFFFF"/>
        </w:rPr>
        <w:t xml:space="preserve"> Т</w:t>
      </w:r>
      <w:proofErr w:type="gramEnd"/>
      <w:r w:rsidRPr="00F83655">
        <w:rPr>
          <w:sz w:val="28"/>
          <w:szCs w:val="28"/>
          <w:shd w:val="clear" w:color="auto" w:fill="FFFFFF"/>
        </w:rPr>
        <w:t>воему». И ангел отошел от Нее.</w:t>
      </w:r>
      <w:r w:rsidR="00974507" w:rsidRPr="00F83655">
        <w:rPr>
          <w:sz w:val="28"/>
          <w:szCs w:val="28"/>
          <w:shd w:val="clear" w:color="auto" w:fill="FFFFFF"/>
        </w:rPr>
        <w:t xml:space="preserve"> [6]</w:t>
      </w:r>
    </w:p>
    <w:p w:rsidR="0028433E" w:rsidRPr="00F83655" w:rsidRDefault="0002406B" w:rsidP="00F83655">
      <w:pPr>
        <w:pStyle w:val="a4"/>
        <w:spacing w:before="0" w:beforeAutospacing="0" w:after="0" w:afterAutospacing="0" w:line="360" w:lineRule="auto"/>
        <w:ind w:left="113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83655">
        <w:rPr>
          <w:sz w:val="28"/>
          <w:szCs w:val="28"/>
          <w:shd w:val="clear" w:color="auto" w:fill="FFFFFF"/>
        </w:rPr>
        <w:t xml:space="preserve">Святой Иоанн Златоуст назвал </w:t>
      </w:r>
      <w:r w:rsidR="00936DDA" w:rsidRPr="00F83655">
        <w:rPr>
          <w:sz w:val="28"/>
          <w:szCs w:val="28"/>
          <w:shd w:val="clear" w:color="auto" w:fill="FFFFFF"/>
        </w:rPr>
        <w:t xml:space="preserve">Благовещение первым праздником и корнем праздников. По народному поверью это самый большой праздник на небесах и на земле. Грешников даже </w:t>
      </w:r>
      <w:proofErr w:type="gramStart"/>
      <w:r w:rsidR="00936DDA" w:rsidRPr="00F83655">
        <w:rPr>
          <w:sz w:val="28"/>
          <w:szCs w:val="28"/>
          <w:shd w:val="clear" w:color="auto" w:fill="FFFFFF"/>
        </w:rPr>
        <w:t xml:space="preserve">( </w:t>
      </w:r>
      <w:proofErr w:type="gramEnd"/>
      <w:r w:rsidR="00936DDA" w:rsidRPr="00F83655">
        <w:rPr>
          <w:sz w:val="28"/>
          <w:szCs w:val="28"/>
          <w:shd w:val="clear" w:color="auto" w:fill="FFFFFF"/>
        </w:rPr>
        <w:t>как на Пасху в аду не мучают).</w:t>
      </w:r>
      <w:r w:rsidR="00974507" w:rsidRPr="00F83655">
        <w:rPr>
          <w:sz w:val="28"/>
          <w:szCs w:val="28"/>
          <w:shd w:val="clear" w:color="auto" w:fill="FFFFFF"/>
        </w:rPr>
        <w:t xml:space="preserve"> </w:t>
      </w:r>
    </w:p>
    <w:p w:rsidR="00BF2F3D" w:rsidRPr="00F83655" w:rsidRDefault="00BF2F3D" w:rsidP="00F83655">
      <w:pPr>
        <w:pStyle w:val="a4"/>
        <w:spacing w:before="0" w:beforeAutospacing="0" w:after="0" w:afterAutospacing="0" w:line="360" w:lineRule="auto"/>
        <w:ind w:left="113" w:firstLine="709"/>
        <w:jc w:val="both"/>
        <w:textAlignment w:val="baseline"/>
        <w:rPr>
          <w:color w:val="2B2B2B"/>
          <w:sz w:val="28"/>
          <w:szCs w:val="28"/>
          <w:shd w:val="clear" w:color="auto" w:fill="FFFFFF"/>
        </w:rPr>
      </w:pPr>
      <w:r w:rsidRPr="00F83655">
        <w:rPr>
          <w:b/>
          <w:i/>
          <w:color w:val="2B2B2B"/>
          <w:sz w:val="28"/>
          <w:szCs w:val="28"/>
          <w:shd w:val="clear" w:color="auto" w:fill="FFFFFF"/>
        </w:rPr>
        <w:t xml:space="preserve">8) Вход Господень в Иерусалим </w:t>
      </w:r>
      <w:proofErr w:type="gramStart"/>
      <w:r w:rsidRPr="00F83655">
        <w:rPr>
          <w:color w:val="2B2B2B"/>
          <w:sz w:val="28"/>
          <w:szCs w:val="28"/>
          <w:shd w:val="clear" w:color="auto" w:fill="FFFFFF"/>
        </w:rPr>
        <w:t xml:space="preserve">( </w:t>
      </w:r>
      <w:proofErr w:type="gramEnd"/>
      <w:r w:rsidRPr="00F83655">
        <w:rPr>
          <w:color w:val="2B2B2B"/>
          <w:sz w:val="28"/>
          <w:szCs w:val="28"/>
          <w:shd w:val="clear" w:color="auto" w:fill="FFFFFF"/>
        </w:rPr>
        <w:t>за неделю до Пасхи)</w:t>
      </w:r>
    </w:p>
    <w:p w:rsidR="00BF2F3D" w:rsidRPr="00F83655" w:rsidRDefault="00BF2F3D" w:rsidP="00F83655">
      <w:pPr>
        <w:pStyle w:val="a4"/>
        <w:spacing w:before="0" w:beforeAutospacing="0" w:after="0" w:afterAutospacing="0" w:line="360" w:lineRule="auto"/>
        <w:ind w:left="113" w:firstLine="709"/>
        <w:jc w:val="both"/>
        <w:textAlignment w:val="baseline"/>
        <w:rPr>
          <w:sz w:val="28"/>
          <w:szCs w:val="28"/>
        </w:rPr>
      </w:pPr>
      <w:proofErr w:type="gramStart"/>
      <w:r w:rsidRPr="00F83655">
        <w:rPr>
          <w:sz w:val="28"/>
          <w:szCs w:val="28"/>
        </w:rPr>
        <w:t>Воспоминание</w:t>
      </w:r>
      <w:proofErr w:type="gramEnd"/>
      <w:r w:rsidRPr="00F83655">
        <w:rPr>
          <w:sz w:val="28"/>
          <w:szCs w:val="28"/>
        </w:rPr>
        <w:t xml:space="preserve"> торжественного входа Господа Иисуса Христа в Иерусалим накануне Его спасительных страданий и победного воскресения совершается Церковью в воскресенье за семь дней до Пасхи. Это двунадесятый, восьмой по счету, переходящий праздник.  Так же этот день называют «Неделя ваий» или «Вербное воскресенье». В Греции и на Ближнем Востоке принято в этот день совершать крестный ход с пальмовыми ветвями в руках, в память о встрече Господа жителями Иерусалима. В России вместо пальм обычно употребляются веточки вербы, которая зацветает весной прежде всех растений. Об этом событии подробно рассказывают все четыре евангелиста (</w:t>
      </w:r>
      <w:proofErr w:type="spellStart"/>
      <w:r w:rsidRPr="00F83655">
        <w:rPr>
          <w:sz w:val="28"/>
          <w:szCs w:val="28"/>
        </w:rPr>
        <w:t>Мф</w:t>
      </w:r>
      <w:proofErr w:type="spellEnd"/>
      <w:r w:rsidRPr="00F83655">
        <w:rPr>
          <w:sz w:val="28"/>
          <w:szCs w:val="28"/>
        </w:rPr>
        <w:t xml:space="preserve">. 21.1-11; </w:t>
      </w:r>
      <w:proofErr w:type="spellStart"/>
      <w:r w:rsidRPr="00F83655">
        <w:rPr>
          <w:sz w:val="28"/>
          <w:szCs w:val="28"/>
        </w:rPr>
        <w:t>Мк</w:t>
      </w:r>
      <w:proofErr w:type="spellEnd"/>
      <w:r w:rsidRPr="00F83655">
        <w:rPr>
          <w:sz w:val="28"/>
          <w:szCs w:val="28"/>
        </w:rPr>
        <w:t>. 11.1—11; Лк. 19.28-44; Ин. 12.12-19).</w:t>
      </w:r>
      <w:r w:rsidR="00974507" w:rsidRPr="00F83655">
        <w:rPr>
          <w:sz w:val="28"/>
          <w:szCs w:val="28"/>
        </w:rPr>
        <w:t xml:space="preserve"> [5]</w:t>
      </w:r>
    </w:p>
    <w:p w:rsidR="00BF2F3D" w:rsidRPr="00F83655" w:rsidRDefault="00BF2F3D" w:rsidP="00F83655">
      <w:pPr>
        <w:pStyle w:val="a4"/>
        <w:spacing w:before="0" w:beforeAutospacing="0" w:after="0" w:afterAutospacing="0" w:line="360" w:lineRule="auto"/>
        <w:ind w:left="113" w:firstLine="709"/>
        <w:jc w:val="both"/>
        <w:textAlignment w:val="baseline"/>
        <w:rPr>
          <w:color w:val="2B2B2B"/>
          <w:sz w:val="28"/>
          <w:szCs w:val="28"/>
          <w:shd w:val="clear" w:color="auto" w:fill="FFFFFF"/>
        </w:rPr>
      </w:pPr>
      <w:r w:rsidRPr="00F83655">
        <w:rPr>
          <w:color w:val="2B2B2B"/>
          <w:sz w:val="28"/>
          <w:szCs w:val="28"/>
          <w:shd w:val="clear" w:color="auto" w:fill="FFFFFF"/>
        </w:rPr>
        <w:t xml:space="preserve">За шесть дней до Пасхи, Иисус Христос отправился из </w:t>
      </w:r>
      <w:proofErr w:type="spellStart"/>
      <w:r w:rsidRPr="00F83655">
        <w:rPr>
          <w:color w:val="2B2B2B"/>
          <w:sz w:val="28"/>
          <w:szCs w:val="28"/>
          <w:shd w:val="clear" w:color="auto" w:fill="FFFFFF"/>
        </w:rPr>
        <w:t>Вифании</w:t>
      </w:r>
      <w:proofErr w:type="spellEnd"/>
      <w:r w:rsidRPr="00F83655">
        <w:rPr>
          <w:color w:val="2B2B2B"/>
          <w:sz w:val="28"/>
          <w:szCs w:val="28"/>
          <w:shd w:val="clear" w:color="auto" w:fill="FFFFFF"/>
        </w:rPr>
        <w:t xml:space="preserve"> в Иерусалим. На половине дороги, по его просьбе, ученики привели к нему ослицу с осленком, чтобы Ему ехать на них. Они покрыли их своими </w:t>
      </w:r>
      <w:proofErr w:type="gramStart"/>
      <w:r w:rsidRPr="00F83655">
        <w:rPr>
          <w:color w:val="2B2B2B"/>
          <w:sz w:val="28"/>
          <w:szCs w:val="28"/>
          <w:shd w:val="clear" w:color="auto" w:fill="FFFFFF"/>
        </w:rPr>
        <w:t>одеждами</w:t>
      </w:r>
      <w:proofErr w:type="gramEnd"/>
      <w:r w:rsidRPr="00F83655">
        <w:rPr>
          <w:color w:val="2B2B2B"/>
          <w:sz w:val="28"/>
          <w:szCs w:val="28"/>
          <w:shd w:val="clear" w:color="auto" w:fill="FFFFFF"/>
        </w:rPr>
        <w:t xml:space="preserve"> и Иисус Христос сел и поехал в Иерусалим. И когда Он ехал, множество народа вышло навстречу из Иерусалима. Одни снимали с себя одежду и постилали по дороге; другие срезали пальмовые ветки, несли их в руках или бросали по дороге и все громко восклицали: «Осанна Сыну </w:t>
      </w:r>
      <w:proofErr w:type="spellStart"/>
      <w:r w:rsidRPr="00F83655">
        <w:rPr>
          <w:color w:val="2B2B2B"/>
          <w:sz w:val="28"/>
          <w:szCs w:val="28"/>
          <w:shd w:val="clear" w:color="auto" w:fill="FFFFFF"/>
        </w:rPr>
        <w:t>Давидову</w:t>
      </w:r>
      <w:proofErr w:type="spellEnd"/>
      <w:r w:rsidRPr="00F83655">
        <w:rPr>
          <w:color w:val="2B2B2B"/>
          <w:sz w:val="28"/>
          <w:szCs w:val="28"/>
          <w:shd w:val="clear" w:color="auto" w:fill="FFFFFF"/>
        </w:rPr>
        <w:t xml:space="preserve">! </w:t>
      </w:r>
      <w:proofErr w:type="gramStart"/>
      <w:r w:rsidRPr="00F83655">
        <w:rPr>
          <w:color w:val="2B2B2B"/>
          <w:sz w:val="28"/>
          <w:szCs w:val="28"/>
          <w:shd w:val="clear" w:color="auto" w:fill="FFFFFF"/>
        </w:rPr>
        <w:t>Благословен</w:t>
      </w:r>
      <w:proofErr w:type="gramEnd"/>
      <w:r w:rsidRPr="00F83655">
        <w:rPr>
          <w:color w:val="2B2B2B"/>
          <w:sz w:val="28"/>
          <w:szCs w:val="28"/>
          <w:shd w:val="clear" w:color="auto" w:fill="FFFFFF"/>
        </w:rPr>
        <w:t xml:space="preserve"> грядущий во имя Господне! Осанна в </w:t>
      </w:r>
      <w:proofErr w:type="gramStart"/>
      <w:r w:rsidRPr="00F83655">
        <w:rPr>
          <w:color w:val="2B2B2B"/>
          <w:sz w:val="28"/>
          <w:szCs w:val="28"/>
          <w:shd w:val="clear" w:color="auto" w:fill="FFFFFF"/>
        </w:rPr>
        <w:t>Вышних</w:t>
      </w:r>
      <w:proofErr w:type="gramEnd"/>
      <w:r w:rsidRPr="00F83655">
        <w:rPr>
          <w:color w:val="2B2B2B"/>
          <w:sz w:val="28"/>
          <w:szCs w:val="28"/>
          <w:shd w:val="clear" w:color="auto" w:fill="FFFFFF"/>
        </w:rPr>
        <w:t xml:space="preserve">»! Особенно дети усердно и радостно приветствовали Спасителя и даже в храме кричали Ему: «Осанна Сыну </w:t>
      </w:r>
      <w:proofErr w:type="spellStart"/>
      <w:r w:rsidRPr="00F83655">
        <w:rPr>
          <w:color w:val="2B2B2B"/>
          <w:sz w:val="28"/>
          <w:szCs w:val="28"/>
          <w:shd w:val="clear" w:color="auto" w:fill="FFFFFF"/>
        </w:rPr>
        <w:t>Давидову</w:t>
      </w:r>
      <w:proofErr w:type="spellEnd"/>
      <w:r w:rsidRPr="00F83655">
        <w:rPr>
          <w:color w:val="2B2B2B"/>
          <w:sz w:val="28"/>
          <w:szCs w:val="28"/>
          <w:shd w:val="clear" w:color="auto" w:fill="FFFFFF"/>
        </w:rPr>
        <w:t>»! </w:t>
      </w:r>
      <w:r w:rsidR="00974507" w:rsidRPr="00F83655">
        <w:rPr>
          <w:color w:val="2B2B2B"/>
          <w:sz w:val="28"/>
          <w:szCs w:val="28"/>
          <w:shd w:val="clear" w:color="auto" w:fill="FFFFFF"/>
        </w:rPr>
        <w:t xml:space="preserve"> [6]</w:t>
      </w:r>
    </w:p>
    <w:p w:rsidR="00BF2F3D" w:rsidRPr="00F83655" w:rsidRDefault="00BF2F3D" w:rsidP="00F83655">
      <w:pPr>
        <w:pStyle w:val="a4"/>
        <w:spacing w:before="0" w:beforeAutospacing="0" w:after="0" w:afterAutospacing="0" w:line="360" w:lineRule="auto"/>
        <w:ind w:left="113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83655">
        <w:rPr>
          <w:color w:val="2B2B2B"/>
          <w:sz w:val="28"/>
          <w:szCs w:val="28"/>
          <w:shd w:val="clear" w:color="auto" w:fill="FFFFFF"/>
        </w:rPr>
        <w:t xml:space="preserve">Во время богослужения освящается и раздается верба (вместо пальмовых веток). Это бывает во время Великого поста, до Страстной </w:t>
      </w:r>
      <w:r w:rsidRPr="00F83655">
        <w:rPr>
          <w:color w:val="2B2B2B"/>
          <w:sz w:val="28"/>
          <w:szCs w:val="28"/>
          <w:shd w:val="clear" w:color="auto" w:fill="FFFFFF"/>
        </w:rPr>
        <w:lastRenderedPageBreak/>
        <w:t xml:space="preserve">недели. В этот день обыкновенно причащаются ученики с </w:t>
      </w:r>
      <w:r w:rsidRPr="00F83655">
        <w:rPr>
          <w:sz w:val="28"/>
          <w:szCs w:val="28"/>
          <w:shd w:val="clear" w:color="auto" w:fill="FFFFFF"/>
        </w:rPr>
        <w:t>родителями и преподавателями.</w:t>
      </w:r>
    </w:p>
    <w:p w:rsidR="001D0CB1" w:rsidRPr="00F83655" w:rsidRDefault="001D0CB1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sz w:val="28"/>
          <w:szCs w:val="28"/>
        </w:rPr>
        <w:t>Праздник символизирует, с одной стороны, признание </w:t>
      </w:r>
      <w:hyperlink r:id="rId8" w:tooltip="Иисус Христос" w:history="1">
        <w:r w:rsidRPr="00F83655">
          <w:rPr>
            <w:rStyle w:val="a7"/>
            <w:color w:val="auto"/>
            <w:sz w:val="28"/>
            <w:szCs w:val="28"/>
            <w:u w:val="none"/>
          </w:rPr>
          <w:t>Иисуса</w:t>
        </w:r>
      </w:hyperlink>
      <w:r w:rsidRPr="00F83655">
        <w:rPr>
          <w:sz w:val="28"/>
          <w:szCs w:val="28"/>
        </w:rPr>
        <w:t> </w:t>
      </w:r>
      <w:hyperlink r:id="rId9" w:tooltip="Мессия" w:history="1">
        <w:r w:rsidRPr="00F83655">
          <w:rPr>
            <w:rStyle w:val="a7"/>
            <w:color w:val="auto"/>
            <w:sz w:val="28"/>
            <w:szCs w:val="28"/>
            <w:u w:val="none"/>
          </w:rPr>
          <w:t>Мессией</w:t>
        </w:r>
      </w:hyperlink>
      <w:r w:rsidRPr="00F83655">
        <w:rPr>
          <w:sz w:val="28"/>
          <w:szCs w:val="28"/>
        </w:rPr>
        <w:t> (</w:t>
      </w:r>
      <w:hyperlink r:id="rId10" w:tooltip="Христос" w:history="1">
        <w:r w:rsidRPr="00F83655">
          <w:rPr>
            <w:rStyle w:val="a7"/>
            <w:color w:val="auto"/>
            <w:sz w:val="28"/>
            <w:szCs w:val="28"/>
            <w:u w:val="none"/>
          </w:rPr>
          <w:t>Христом</w:t>
        </w:r>
      </w:hyperlink>
      <w:r w:rsidRPr="00F83655">
        <w:rPr>
          <w:sz w:val="28"/>
          <w:szCs w:val="28"/>
        </w:rPr>
        <w:t>), а с другой — прообраз входа Сына Человеческого в </w:t>
      </w:r>
      <w:hyperlink r:id="rId11" w:tooltip="Рай" w:history="1">
        <w:r w:rsidRPr="00F83655">
          <w:rPr>
            <w:rStyle w:val="a7"/>
            <w:color w:val="auto"/>
            <w:sz w:val="28"/>
            <w:szCs w:val="28"/>
            <w:u w:val="none"/>
          </w:rPr>
          <w:t>Рай</w:t>
        </w:r>
      </w:hyperlink>
      <w:r w:rsidRPr="00F83655">
        <w:rPr>
          <w:sz w:val="28"/>
          <w:szCs w:val="28"/>
        </w:rPr>
        <w:t>.</w:t>
      </w:r>
    </w:p>
    <w:p w:rsidR="001D0CB1" w:rsidRPr="00F83655" w:rsidRDefault="0026473F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hyperlink r:id="rId12" w:tooltip="Иудаизм" w:history="1">
        <w:r w:rsidR="001D0CB1" w:rsidRPr="00F83655">
          <w:rPr>
            <w:rStyle w:val="a7"/>
            <w:color w:val="auto"/>
            <w:sz w:val="28"/>
            <w:szCs w:val="28"/>
            <w:u w:val="none"/>
          </w:rPr>
          <w:t>Иудеи</w:t>
        </w:r>
      </w:hyperlink>
      <w:r w:rsidR="001D0CB1" w:rsidRPr="00F83655">
        <w:rPr>
          <w:sz w:val="28"/>
          <w:szCs w:val="28"/>
        </w:rPr>
        <w:t> ожидали, что </w:t>
      </w:r>
      <w:hyperlink r:id="rId13" w:tooltip="Мессия" w:history="1">
        <w:r w:rsidR="001D0CB1" w:rsidRPr="00F83655">
          <w:rPr>
            <w:rStyle w:val="a7"/>
            <w:color w:val="auto"/>
            <w:sz w:val="28"/>
            <w:szCs w:val="28"/>
            <w:u w:val="none"/>
          </w:rPr>
          <w:t>Мессия</w:t>
        </w:r>
      </w:hyperlink>
      <w:r w:rsidR="001D0CB1" w:rsidRPr="00F83655">
        <w:rPr>
          <w:sz w:val="28"/>
          <w:szCs w:val="28"/>
        </w:rPr>
        <w:t> — Спаситель </w:t>
      </w:r>
      <w:hyperlink r:id="rId14" w:tooltip="Израиль" w:history="1">
        <w:r w:rsidR="001D0CB1" w:rsidRPr="00F83655">
          <w:rPr>
            <w:rStyle w:val="a7"/>
            <w:color w:val="auto"/>
            <w:sz w:val="28"/>
            <w:szCs w:val="28"/>
            <w:u w:val="none"/>
          </w:rPr>
          <w:t>Израиля</w:t>
        </w:r>
      </w:hyperlink>
      <w:r w:rsidR="001D0CB1" w:rsidRPr="00F83655">
        <w:rPr>
          <w:sz w:val="28"/>
          <w:szCs w:val="28"/>
        </w:rPr>
        <w:t> — явится на </w:t>
      </w:r>
      <w:hyperlink r:id="rId15" w:tooltip="Песах" w:history="1">
        <w:r w:rsidR="001D0CB1" w:rsidRPr="00F83655">
          <w:rPr>
            <w:rStyle w:val="a7"/>
            <w:color w:val="auto"/>
            <w:sz w:val="28"/>
            <w:szCs w:val="28"/>
            <w:u w:val="none"/>
          </w:rPr>
          <w:t>Пасху</w:t>
        </w:r>
      </w:hyperlink>
      <w:r w:rsidR="001D0CB1" w:rsidRPr="00F83655">
        <w:rPr>
          <w:sz w:val="28"/>
          <w:szCs w:val="28"/>
        </w:rPr>
        <w:t>. В то время </w:t>
      </w:r>
      <w:hyperlink r:id="rId16" w:tooltip="Иудея" w:history="1">
        <w:r w:rsidR="001D0CB1" w:rsidRPr="00F83655">
          <w:rPr>
            <w:rStyle w:val="a7"/>
            <w:color w:val="auto"/>
            <w:sz w:val="28"/>
            <w:szCs w:val="28"/>
            <w:u w:val="none"/>
          </w:rPr>
          <w:t>Иудея</w:t>
        </w:r>
      </w:hyperlink>
      <w:r w:rsidR="001D0CB1" w:rsidRPr="00F83655">
        <w:rPr>
          <w:sz w:val="28"/>
          <w:szCs w:val="28"/>
        </w:rPr>
        <w:t> находилась под </w:t>
      </w:r>
      <w:hyperlink r:id="rId17" w:tooltip="Оккупация" w:history="1">
        <w:r w:rsidR="001D0CB1" w:rsidRPr="00F83655">
          <w:rPr>
            <w:rStyle w:val="a7"/>
            <w:color w:val="auto"/>
            <w:sz w:val="28"/>
            <w:szCs w:val="28"/>
            <w:u w:val="none"/>
          </w:rPr>
          <w:t>оккупацией</w:t>
        </w:r>
      </w:hyperlink>
      <w:r w:rsidR="001D0CB1" w:rsidRPr="00F83655">
        <w:rPr>
          <w:sz w:val="28"/>
          <w:szCs w:val="28"/>
        </w:rPr>
        <w:t> </w:t>
      </w:r>
      <w:hyperlink r:id="rId18" w:tooltip="Древний Рим" w:history="1">
        <w:r w:rsidR="001D0CB1" w:rsidRPr="00F83655">
          <w:rPr>
            <w:rStyle w:val="a7"/>
            <w:color w:val="auto"/>
            <w:sz w:val="28"/>
            <w:szCs w:val="28"/>
            <w:u w:val="none"/>
          </w:rPr>
          <w:t>римлян</w:t>
        </w:r>
      </w:hyperlink>
      <w:r w:rsidR="001D0CB1" w:rsidRPr="00F83655">
        <w:rPr>
          <w:sz w:val="28"/>
          <w:szCs w:val="28"/>
        </w:rPr>
        <w:t>, и ожидали национального освободителя от иноземного господства.</w:t>
      </w:r>
    </w:p>
    <w:p w:rsidR="001D0CB1" w:rsidRPr="00F83655" w:rsidRDefault="001D0CB1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sz w:val="28"/>
          <w:szCs w:val="28"/>
        </w:rPr>
        <w:t>Народ Иерусалима, зная о воскрешении </w:t>
      </w:r>
      <w:hyperlink r:id="rId19" w:tooltip="Лазарь из Вифании" w:history="1">
        <w:r w:rsidRPr="00F83655">
          <w:rPr>
            <w:rStyle w:val="a7"/>
            <w:color w:val="auto"/>
            <w:sz w:val="28"/>
            <w:szCs w:val="28"/>
            <w:u w:val="none"/>
          </w:rPr>
          <w:t>Лазаря</w:t>
        </w:r>
      </w:hyperlink>
      <w:r w:rsidRPr="00F83655">
        <w:rPr>
          <w:sz w:val="28"/>
          <w:szCs w:val="28"/>
        </w:rPr>
        <w:t>, встречает Иисуса очень торжественно. Иисус, показывая, что он входит в Иерусалим с желанием мира, а не войны, въезжает на ослёнке (на </w:t>
      </w:r>
      <w:hyperlink r:id="rId20" w:tooltip="Восток" w:history="1">
        <w:r w:rsidRPr="00F83655">
          <w:rPr>
            <w:rStyle w:val="a7"/>
            <w:color w:val="auto"/>
            <w:sz w:val="28"/>
            <w:szCs w:val="28"/>
            <w:u w:val="none"/>
          </w:rPr>
          <w:t>Востоке</w:t>
        </w:r>
      </w:hyperlink>
      <w:r w:rsidRPr="00F83655">
        <w:rPr>
          <w:sz w:val="28"/>
          <w:szCs w:val="28"/>
        </w:rPr>
        <w:t> въезжать в город на осле — символ мира, верхом на коне — символ войны).</w:t>
      </w:r>
    </w:p>
    <w:p w:rsidR="002B1C71" w:rsidRPr="00F83655" w:rsidRDefault="002B1C71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color w:val="222222"/>
          <w:sz w:val="28"/>
          <w:szCs w:val="28"/>
        </w:rPr>
      </w:pPr>
      <w:r w:rsidRPr="00F83655">
        <w:rPr>
          <w:b/>
          <w:i/>
          <w:color w:val="222222"/>
          <w:sz w:val="28"/>
          <w:szCs w:val="28"/>
        </w:rPr>
        <w:t>9) Пасха. Светлое Христова воскресенье</w:t>
      </w:r>
      <w:proofErr w:type="gramStart"/>
      <w:r w:rsidRPr="00F83655">
        <w:rPr>
          <w:b/>
          <w:i/>
          <w:color w:val="222222"/>
          <w:sz w:val="28"/>
          <w:szCs w:val="28"/>
        </w:rPr>
        <w:t>.</w:t>
      </w:r>
      <w:proofErr w:type="gramEnd"/>
      <w:r w:rsidRPr="00F83655">
        <w:rPr>
          <w:b/>
          <w:i/>
          <w:color w:val="222222"/>
          <w:sz w:val="28"/>
          <w:szCs w:val="28"/>
        </w:rPr>
        <w:t xml:space="preserve"> </w:t>
      </w:r>
      <w:r w:rsidRPr="00F83655">
        <w:rPr>
          <w:color w:val="222222"/>
          <w:sz w:val="28"/>
          <w:szCs w:val="28"/>
        </w:rPr>
        <w:t>(</w:t>
      </w:r>
      <w:proofErr w:type="gramStart"/>
      <w:r w:rsidRPr="00F83655">
        <w:rPr>
          <w:color w:val="222222"/>
          <w:sz w:val="28"/>
          <w:szCs w:val="28"/>
        </w:rPr>
        <w:t>п</w:t>
      </w:r>
      <w:proofErr w:type="gramEnd"/>
      <w:r w:rsidRPr="00F83655">
        <w:rPr>
          <w:color w:val="222222"/>
          <w:sz w:val="28"/>
          <w:szCs w:val="28"/>
        </w:rPr>
        <w:t>ереходящая дата)</w:t>
      </w:r>
    </w:p>
    <w:p w:rsidR="002B1C71" w:rsidRPr="00F83655" w:rsidRDefault="002B1C71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color w:val="222222"/>
          <w:sz w:val="28"/>
          <w:szCs w:val="28"/>
        </w:rPr>
      </w:pPr>
      <w:r w:rsidRPr="00F83655">
        <w:rPr>
          <w:color w:val="222222"/>
          <w:sz w:val="28"/>
          <w:szCs w:val="28"/>
        </w:rPr>
        <w:t>Светлое Воскресенье - главный православный праздник года. "</w:t>
      </w:r>
      <w:r w:rsidR="00F83655">
        <w:rPr>
          <w:color w:val="222222"/>
          <w:sz w:val="28"/>
          <w:szCs w:val="28"/>
        </w:rPr>
        <w:t>Праздник праздников и Торжество из Т</w:t>
      </w:r>
      <w:r w:rsidRPr="00F83655">
        <w:rPr>
          <w:color w:val="222222"/>
          <w:sz w:val="28"/>
          <w:szCs w:val="28"/>
        </w:rPr>
        <w:t>оржеств" - Пасха.</w:t>
      </w:r>
    </w:p>
    <w:p w:rsidR="002B1C71" w:rsidRPr="00F83655" w:rsidRDefault="002B1C71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color w:val="222222"/>
          <w:sz w:val="28"/>
          <w:szCs w:val="28"/>
        </w:rPr>
      </w:pPr>
      <w:r w:rsidRPr="00F83655">
        <w:rPr>
          <w:color w:val="222222"/>
          <w:sz w:val="28"/>
          <w:szCs w:val="28"/>
        </w:rPr>
        <w:t>Удивительный праздник! Кому-то еще в детстве он запомнился расписанными яйцами, кому-то полуночным Крестным ходом, а кому-то словами- приветствия " Христос</w:t>
      </w:r>
      <w:proofErr w:type="gramStart"/>
      <w:r w:rsidRPr="00F83655">
        <w:rPr>
          <w:color w:val="222222"/>
          <w:sz w:val="28"/>
          <w:szCs w:val="28"/>
        </w:rPr>
        <w:t xml:space="preserve"> В</w:t>
      </w:r>
      <w:proofErr w:type="gramEnd"/>
      <w:r w:rsidRPr="00F83655">
        <w:rPr>
          <w:color w:val="222222"/>
          <w:sz w:val="28"/>
          <w:szCs w:val="28"/>
        </w:rPr>
        <w:t>оскрес!"- "Воистину</w:t>
      </w:r>
      <w:proofErr w:type="gramStart"/>
      <w:r w:rsidRPr="00F83655">
        <w:rPr>
          <w:color w:val="222222"/>
          <w:sz w:val="28"/>
          <w:szCs w:val="28"/>
        </w:rPr>
        <w:t xml:space="preserve"> В</w:t>
      </w:r>
      <w:proofErr w:type="gramEnd"/>
      <w:r w:rsidRPr="00F83655">
        <w:rPr>
          <w:color w:val="222222"/>
          <w:sz w:val="28"/>
          <w:szCs w:val="28"/>
        </w:rPr>
        <w:t>оскрес!"</w:t>
      </w:r>
      <w:r w:rsidR="00974507" w:rsidRPr="00F83655">
        <w:rPr>
          <w:color w:val="222222"/>
          <w:sz w:val="28"/>
          <w:szCs w:val="28"/>
        </w:rPr>
        <w:t xml:space="preserve"> [3]</w:t>
      </w:r>
    </w:p>
    <w:p w:rsidR="001D0CB1" w:rsidRPr="00F83655" w:rsidRDefault="002B1C71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Воскресение Христово — основа всей христианской веры. «Если Христос не воскрес, — пишет апостол Павел, — то и проповедь наша тщетна, тщетна и вера ваша» (1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. 15.14). Своей смертью и воскресением Господь Иисус Христос открыл врата вечной жизни каждому, кто не затворит своего сердца перед Его великой победой. «Если мы веруем, что Иисус умер и воскрес, то и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в Иисусе Бог приведет с Ним» (1 Фес. 4.14).</w:t>
      </w:r>
      <w:r w:rsidR="00974507" w:rsidRPr="00F83655">
        <w:rPr>
          <w:rFonts w:ascii="Times New Roman" w:hAnsi="Times New Roman" w:cs="Times New Roman"/>
          <w:sz w:val="28"/>
          <w:szCs w:val="28"/>
        </w:rPr>
        <w:t xml:space="preserve"> [5]</w:t>
      </w:r>
    </w:p>
    <w:p w:rsidR="006A7F6A" w:rsidRPr="00F83655" w:rsidRDefault="006A7F6A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Праздник Пасхи пришел из </w:t>
      </w:r>
      <w:hyperlink r:id="rId21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Ветхого Завета</w:t>
        </w:r>
      </w:hyperlink>
      <w:r w:rsidRPr="00F83655">
        <w:rPr>
          <w:rFonts w:ascii="Times New Roman" w:hAnsi="Times New Roman" w:cs="Times New Roman"/>
          <w:sz w:val="28"/>
          <w:szCs w:val="28"/>
        </w:rPr>
        <w:t xml:space="preserve">. Он был связан с закланием беспорочного агнца для спасения первенцев от смерти во время исхода избранного народа из египетского плена. Определенное Богом заклание беспорочного агнца, по слову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26473F" w:rsidRPr="00F83655">
        <w:rPr>
          <w:rFonts w:ascii="Times New Roman" w:hAnsi="Times New Roman" w:cs="Times New Roman"/>
          <w:sz w:val="28"/>
          <w:szCs w:val="28"/>
        </w:rPr>
        <w:fldChar w:fldCharType="begin"/>
      </w:r>
      <w:r w:rsidRPr="00F83655">
        <w:rPr>
          <w:rFonts w:ascii="Times New Roman" w:hAnsi="Times New Roman" w:cs="Times New Roman"/>
          <w:sz w:val="28"/>
          <w:szCs w:val="28"/>
        </w:rPr>
        <w:instrText xml:space="preserve"> HYPERLINK "https://azbyka.ru/otechnik/Meliton_Sardijskij/" \o "Мелитон Сардийский, святитель" \t "win1" </w:instrTex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separate"/>
      </w:r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Мелитона</w:t>
      </w:r>
      <w:proofErr w:type="spellEnd"/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Сардийского</w:t>
      </w:r>
      <w:proofErr w:type="spellEnd"/>
      <w:r w:rsidR="0026473F" w:rsidRPr="00F83655">
        <w:rPr>
          <w:rFonts w:ascii="Times New Roman" w:hAnsi="Times New Roman" w:cs="Times New Roman"/>
          <w:sz w:val="28"/>
          <w:szCs w:val="28"/>
        </w:rPr>
        <w:fldChar w:fldCharType="end"/>
      </w:r>
      <w:r w:rsidRPr="00F83655">
        <w:rPr>
          <w:rFonts w:ascii="Times New Roman" w:hAnsi="Times New Roman" w:cs="Times New Roman"/>
          <w:sz w:val="28"/>
          <w:szCs w:val="28"/>
        </w:rPr>
        <w:t>, сделалось </w:t>
      </w:r>
      <w:proofErr w:type="spellStart"/>
      <w:r w:rsidR="0026473F" w:rsidRPr="00F83655">
        <w:rPr>
          <w:rFonts w:ascii="Times New Roman" w:hAnsi="Times New Roman" w:cs="Times New Roman"/>
          <w:sz w:val="28"/>
          <w:szCs w:val="28"/>
        </w:rPr>
        <w:fldChar w:fldCharType="begin"/>
      </w:r>
      <w:r w:rsidRPr="00F83655">
        <w:rPr>
          <w:rFonts w:ascii="Times New Roman" w:hAnsi="Times New Roman" w:cs="Times New Roman"/>
          <w:sz w:val="28"/>
          <w:szCs w:val="28"/>
        </w:rPr>
        <w:instrText xml:space="preserve"> HYPERLINK "https://azbyka.ru/spasenie" </w:instrTex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separate"/>
      </w:r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спасением</w: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end"/>
      </w:r>
      <w:r w:rsidRPr="00F83655">
        <w:rPr>
          <w:rFonts w:ascii="Times New Roman" w:hAnsi="Times New Roman" w:cs="Times New Roman"/>
          <w:sz w:val="28"/>
          <w:szCs w:val="28"/>
        </w:rPr>
        <w:t>Израиля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, и смерть его стала жизнью народа. </w:t>
      </w:r>
      <w:r w:rsidRPr="00F83655">
        <w:rPr>
          <w:rFonts w:ascii="Times New Roman" w:hAnsi="Times New Roman" w:cs="Times New Roman"/>
          <w:sz w:val="28"/>
          <w:szCs w:val="28"/>
        </w:rPr>
        <w:lastRenderedPageBreak/>
        <w:t>Ветхозаветное заклание пасхального агнца было пророческим прообразом иной, высшей </w:t>
      </w:r>
      <w:hyperlink r:id="rId22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Жертвы</w:t>
        </w:r>
      </w:hyperlink>
      <w:r w:rsidRPr="00F83655">
        <w:rPr>
          <w:rFonts w:ascii="Times New Roman" w:hAnsi="Times New Roman" w:cs="Times New Roman"/>
          <w:sz w:val="28"/>
          <w:szCs w:val="28"/>
        </w:rPr>
        <w:t xml:space="preserve">, давшей новую жизнь всему человечеству. Такую Жертву принес Воплотившийся Бог на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Голгофском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> </w:t>
      </w:r>
      <w:hyperlink r:id="rId23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Кресте</w:t>
        </w:r>
      </w:hyperlink>
      <w:r w:rsidRPr="00F83655">
        <w:rPr>
          <w:rFonts w:ascii="Times New Roman" w:hAnsi="Times New Roman" w:cs="Times New Roman"/>
          <w:sz w:val="28"/>
          <w:szCs w:val="28"/>
        </w:rPr>
        <w:t> за всех людей.</w:t>
      </w:r>
    </w:p>
    <w:p w:rsidR="006A7F6A" w:rsidRPr="00F83655" w:rsidRDefault="006A7F6A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Подобно неповинному агнцу, </w:t>
      </w:r>
      <w:hyperlink r:id="rId24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Иисус Христос</w:t>
        </w:r>
      </w:hyperlink>
      <w:r w:rsidRPr="00F83655">
        <w:rPr>
          <w:rFonts w:ascii="Times New Roman" w:hAnsi="Times New Roman" w:cs="Times New Roman"/>
          <w:sz w:val="28"/>
          <w:szCs w:val="28"/>
        </w:rPr>
        <w:t> был совершенным Человеком без </w:t>
      </w:r>
      <w:hyperlink r:id="rId25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греха</w:t>
        </w:r>
      </w:hyperlink>
      <w:r w:rsidRPr="00F83655">
        <w:rPr>
          <w:rFonts w:ascii="Times New Roman" w:hAnsi="Times New Roman" w:cs="Times New Roman"/>
          <w:sz w:val="28"/>
          <w:szCs w:val="28"/>
        </w:rPr>
        <w:t xml:space="preserve"> и порока, ибо в Нем человеческое естество соединилось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Божественным. Лишенный всякого греха, Он добровольно отдал Себя на страдание за спасение человечества. Своим страданием Он искупил человеческий род от греховного проклятия и власти смерти. </w:t>
      </w:r>
      <w:r w:rsidR="00974507" w:rsidRPr="00F83655">
        <w:rPr>
          <w:rFonts w:ascii="Times New Roman" w:hAnsi="Times New Roman" w:cs="Times New Roman"/>
          <w:sz w:val="28"/>
          <w:szCs w:val="28"/>
        </w:rPr>
        <w:t>[8]</w:t>
      </w:r>
    </w:p>
    <w:p w:rsidR="006A7F6A" w:rsidRPr="00F83655" w:rsidRDefault="006A7F6A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Готовясь к празднику Пасхи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яйца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варили и красили, чаще всего, в красный цвет, который символизировал кровь Спасителя, - такие яйца назывались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. именно такие яйца святили в церкви. Освещенные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если первыми, после заутреней, ими обменивались и их дарили родным, соседям, брали, когда собирались в гости. </w:t>
      </w:r>
    </w:p>
    <w:p w:rsidR="006A7F6A" w:rsidRPr="00F83655" w:rsidRDefault="006A7F6A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Однако</w:t>
      </w:r>
      <w:r w:rsidR="00974507" w:rsidRPr="00F83655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spellStart"/>
      <w:r w:rsidR="00974507" w:rsidRPr="00F83655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="00974507" w:rsidRPr="00F83655">
        <w:rPr>
          <w:rFonts w:ascii="Times New Roman" w:hAnsi="Times New Roman" w:cs="Times New Roman"/>
          <w:sz w:val="28"/>
          <w:szCs w:val="28"/>
        </w:rPr>
        <w:t xml:space="preserve"> ест</w:t>
      </w:r>
      <w:r w:rsidRPr="00F83655">
        <w:rPr>
          <w:rFonts w:ascii="Times New Roman" w:hAnsi="Times New Roman" w:cs="Times New Roman"/>
          <w:sz w:val="28"/>
          <w:szCs w:val="28"/>
        </w:rPr>
        <w:t>ь еще более древний вид росписи яи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. </w:t>
      </w:r>
      <w:r w:rsidR="00CE5A0B" w:rsidRPr="00F83655">
        <w:rPr>
          <w:rFonts w:ascii="Times New Roman" w:hAnsi="Times New Roman" w:cs="Times New Roman"/>
          <w:sz w:val="28"/>
          <w:szCs w:val="28"/>
        </w:rPr>
        <w:t xml:space="preserve">Для изготовление </w:t>
      </w:r>
      <w:proofErr w:type="spellStart"/>
      <w:r w:rsidR="00CE5A0B" w:rsidRPr="00F83655">
        <w:rPr>
          <w:rFonts w:ascii="Times New Roman" w:hAnsi="Times New Roman" w:cs="Times New Roman"/>
          <w:sz w:val="28"/>
          <w:szCs w:val="28"/>
        </w:rPr>
        <w:t>писанок</w:t>
      </w:r>
      <w:proofErr w:type="spellEnd"/>
      <w:r w:rsidR="00CE5A0B" w:rsidRPr="00F83655">
        <w:rPr>
          <w:rFonts w:ascii="Times New Roman" w:hAnsi="Times New Roman" w:cs="Times New Roman"/>
          <w:sz w:val="28"/>
          <w:szCs w:val="28"/>
        </w:rPr>
        <w:t xml:space="preserve"> брали " живые" не </w:t>
      </w:r>
      <w:proofErr w:type="gramStart"/>
      <w:r w:rsidR="00CE5A0B" w:rsidRPr="00F83655">
        <w:rPr>
          <w:rFonts w:ascii="Times New Roman" w:hAnsi="Times New Roman" w:cs="Times New Roman"/>
          <w:sz w:val="28"/>
          <w:szCs w:val="28"/>
        </w:rPr>
        <w:t>варенные</w:t>
      </w:r>
      <w:proofErr w:type="gramEnd"/>
      <w:r w:rsidR="00CE5A0B" w:rsidRPr="00F83655">
        <w:rPr>
          <w:rFonts w:ascii="Times New Roman" w:hAnsi="Times New Roman" w:cs="Times New Roman"/>
          <w:sz w:val="28"/>
          <w:szCs w:val="28"/>
        </w:rPr>
        <w:t xml:space="preserve"> яйца и покрывали их тоненькими, изящными узорами. В основном </w:t>
      </w:r>
      <w:proofErr w:type="spellStart"/>
      <w:r w:rsidR="00CE5A0B" w:rsidRPr="00F83655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="00CE5A0B" w:rsidRPr="00F83655">
        <w:rPr>
          <w:rFonts w:ascii="Times New Roman" w:hAnsi="Times New Roman" w:cs="Times New Roman"/>
          <w:sz w:val="28"/>
          <w:szCs w:val="28"/>
        </w:rPr>
        <w:t xml:space="preserve"> расписывали женщины. </w:t>
      </w:r>
    </w:p>
    <w:p w:rsidR="00CE5A0B" w:rsidRPr="00F83655" w:rsidRDefault="00CE5A0B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В Луганской области этим искусством занимается Татьяна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Коновал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. Она является пока, что единственным мастером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писанкарство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в нашей области. </w:t>
      </w:r>
      <w:r w:rsidR="00974507" w:rsidRPr="00F83655">
        <w:rPr>
          <w:rFonts w:ascii="Times New Roman" w:hAnsi="Times New Roman" w:cs="Times New Roman"/>
          <w:sz w:val="28"/>
          <w:szCs w:val="28"/>
        </w:rPr>
        <w:t xml:space="preserve"> [4]</w:t>
      </w:r>
    </w:p>
    <w:p w:rsidR="00CE5A0B" w:rsidRPr="00F83655" w:rsidRDefault="00CE5A0B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Праздник Пасхи – один из древнейших церковных праздников. Его празднование установлено самими </w:t>
      </w:r>
      <w:hyperlink r:id="rId26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апостолами</w:t>
        </w:r>
      </w:hyperlink>
      <w:r w:rsidRPr="00F83655">
        <w:rPr>
          <w:rFonts w:ascii="Times New Roman" w:hAnsi="Times New Roman" w:cs="Times New Roman"/>
          <w:sz w:val="28"/>
          <w:szCs w:val="28"/>
        </w:rPr>
        <w:t>. Точное время празднования пасхи определил I Вселенский собор, постановивший всем христианам праздновать Пасху в 1-й воскресный день после весеннего равноденствия и 1-го мартовского полнолуния.</w:t>
      </w:r>
    </w:p>
    <w:p w:rsidR="00CE5A0B" w:rsidRPr="00F83655" w:rsidRDefault="00CE5A0B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День празднования Пасхи, в зависимости от года, находится в пределах от 4 апреля до 8 мая нового стиля.</w:t>
      </w:r>
      <w:r w:rsidR="00974507" w:rsidRPr="00F83655">
        <w:rPr>
          <w:rFonts w:ascii="Times New Roman" w:hAnsi="Times New Roman" w:cs="Times New Roman"/>
          <w:sz w:val="28"/>
          <w:szCs w:val="28"/>
        </w:rPr>
        <w:t xml:space="preserve"> [8]</w:t>
      </w:r>
    </w:p>
    <w:p w:rsidR="002620EF" w:rsidRPr="00F83655" w:rsidRDefault="002620EF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b/>
          <w:i/>
          <w:sz w:val="28"/>
          <w:szCs w:val="28"/>
        </w:rPr>
        <w:t xml:space="preserve">10) Вознесение Господне </w:t>
      </w:r>
      <w:r w:rsidRPr="00F83655">
        <w:rPr>
          <w:rFonts w:ascii="Times New Roman" w:hAnsi="Times New Roman" w:cs="Times New Roman"/>
          <w:sz w:val="28"/>
          <w:szCs w:val="28"/>
        </w:rPr>
        <w:t>(на сороковой день после Пасхи.)</w:t>
      </w:r>
    </w:p>
    <w:p w:rsidR="002620EF" w:rsidRPr="00F83655" w:rsidRDefault="002620EF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lastRenderedPageBreak/>
        <w:t xml:space="preserve">Вознесение Господне празднуется на сороковой день после Пасхи. О событиях этого праздника повествуют два евангелиста — Лука (Лк. 24.50-53,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Деян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>. 1.2-5) и Марк (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>. 16.19-20).</w:t>
      </w:r>
      <w:r w:rsidR="00974507" w:rsidRPr="00F83655">
        <w:rPr>
          <w:rFonts w:ascii="Times New Roman" w:hAnsi="Times New Roman" w:cs="Times New Roman"/>
          <w:sz w:val="28"/>
          <w:szCs w:val="28"/>
        </w:rPr>
        <w:t>[5]</w:t>
      </w:r>
    </w:p>
    <w:p w:rsidR="002620EF" w:rsidRPr="00F83655" w:rsidRDefault="002620EF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 В сороковой день после воскресения из мертвых, Господь Иисус Христос явился ученикам Своим и сказал им оставаться в Иерусалиме, пока они не получат Духа Святого. Затем Он вывел их из города на гору Елеонскую и, подняв руки, благословил и когда благословлял, стал возноситься на небо. Наконец, светлое облако скрыло Иисуса Христа из вида учеников. Они долго смотрели на небо. Вдруг явились им два ангела в белых одеждах и сказали: «Мужи </w:t>
      </w:r>
      <w:proofErr w:type="spell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Галилейские</w:t>
      </w:r>
      <w:proofErr w:type="spell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! что вы стоите и смотрите на небо? Сей Иисус, вознесшийся на небо, придет таким же образом, как вы видели Его возносящимся на небо». Ученики поклонились вознесшемуся Господу и с радостью вернулись в Иерусалим. Вознесение Господне празднуется в сороковой день после Пасхи, всегда в четверг.</w:t>
      </w:r>
      <w:r w:rsidR="00974507"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[6]</w:t>
      </w:r>
    </w:p>
    <w:p w:rsidR="002620EF" w:rsidRPr="00F83655" w:rsidRDefault="002620EF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В богослужении праздник в честь Вознесения Господня входит в число </w:t>
      </w:r>
      <w:hyperlink r:id="rId27" w:tooltip="Двунадесятые праздники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Двунадесятых праздников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. Богослужение совершается по </w:t>
      </w:r>
      <w:hyperlink r:id="rId28" w:tooltip="Триодь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Цветной Триоди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. Накануне четверга, в среду вечером, служится </w:t>
      </w:r>
      <w:hyperlink r:id="rId29" w:tooltip="Всенощное бдение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всенощное бдение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 на </w:t>
      </w:r>
      <w:hyperlink r:id="rId30" w:tooltip="Вечерня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вечерни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которого поются </w:t>
      </w:r>
      <w:hyperlink r:id="rId31" w:tooltip="Стихира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стихиры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посвященные этому событию, здесь же читаются три </w:t>
      </w:r>
      <w:hyperlink r:id="rId32" w:tooltip="Паремия (литургика)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паремии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мнению </w:t>
      </w:r>
      <w:proofErr w:type="gram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Православной</w:t>
      </w:r>
      <w:proofErr w:type="gram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церкви, в которых содержатся ветхозаветные пророчества о Вознесении Иисуса Христа: (</w:t>
      </w:r>
      <w:proofErr w:type="spellStart"/>
      <w:r w:rsidR="0026473F" w:rsidRPr="00F83655">
        <w:rPr>
          <w:rFonts w:ascii="Times New Roman" w:hAnsi="Times New Roman" w:cs="Times New Roman"/>
          <w:sz w:val="28"/>
          <w:szCs w:val="28"/>
        </w:rPr>
        <w:fldChar w:fldCharType="begin"/>
      </w:r>
      <w:r w:rsidRPr="00F83655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"https://ru.wikipedia.org/wiki/%D0%9A%D0%BD%D0%B8%D0%B3%D0%B0_%D0%BF%D1%80%D0%BE%D1%80%D0%BE%D0%BA%D0%B0_%D0%98%D1%81%D0%B0%D0%B8%D0%B8" \o "Книга пророка Исаии" </w:instrTex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separate"/>
      </w:r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Ис</w:t>
      </w:r>
      <w:proofErr w:type="spellEnd"/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 </w: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end"/>
      </w:r>
      <w:hyperlink r:id="rId33" w:anchor="2:2-3" w:tooltip="s:Книга пророка Исаии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2:2-3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). (</w:t>
      </w:r>
      <w:proofErr w:type="spellStart"/>
      <w:r w:rsidR="0026473F" w:rsidRPr="00F83655">
        <w:rPr>
          <w:rFonts w:ascii="Times New Roman" w:hAnsi="Times New Roman" w:cs="Times New Roman"/>
          <w:sz w:val="28"/>
          <w:szCs w:val="28"/>
        </w:rPr>
        <w:fldChar w:fldCharType="begin"/>
      </w:r>
      <w:r w:rsidRPr="00F83655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"https://ru.wikipedia.org/wiki/%D0%9A%D0%BD%D0%B8%D0%B3%D0%B0_%D0%BF%D1%80%D0%BE%D1%80%D0%BE%D0%BA%D0%B0_%D0%98%D1%81%D0%B0%D0%B8%D0%B8" \o "Книга пророка Исаии" </w:instrTex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separate"/>
      </w:r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Ис</w:t>
      </w:r>
      <w:proofErr w:type="spellEnd"/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 </w: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end"/>
      </w:r>
      <w:hyperlink r:id="rId34" w:anchor="62:10-12,_63:1-3,_63:7-9" w:tooltip="s:Книга пророка Исаии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62:10-12, 63:1-3, 63:7-9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), (</w:t>
      </w:r>
      <w:proofErr w:type="spellStart"/>
      <w:r w:rsidR="0026473F" w:rsidRPr="00F83655">
        <w:rPr>
          <w:rFonts w:ascii="Times New Roman" w:hAnsi="Times New Roman" w:cs="Times New Roman"/>
          <w:sz w:val="28"/>
          <w:szCs w:val="28"/>
        </w:rPr>
        <w:fldChar w:fldCharType="begin"/>
      </w:r>
      <w:r w:rsidRPr="00F83655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"https://ru.wikipedia.org/wiki/%D0%9A%D0%BD%D0%B8%D0%B3%D0%B0_%D0%BF%D1%80%D0%BE%D1%80%D0%BE%D0%BA%D0%B0_%D0%97%D0%B0%D1%85%D0%B0%D1%80%D0%B8%D0%B8" \o "Книга пророка Захарии" </w:instrTex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separate"/>
      </w:r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Зах</w:t>
      </w:r>
      <w:proofErr w:type="spellEnd"/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 </w: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end"/>
      </w:r>
      <w:hyperlink r:id="rId35" w:anchor="14:4,_8-11" w:tooltip="s:Книга пророка Захарии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14:4, 8-11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). На утрени читается </w:t>
      </w:r>
      <w:hyperlink r:id="rId36" w:tooltip="Евангелие от Марка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Евангелие от Марка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 71 </w:t>
      </w:r>
      <w:hyperlink r:id="rId37" w:tooltip="Зачало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зачало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="0026473F" w:rsidRPr="00F83655">
        <w:rPr>
          <w:rFonts w:ascii="Times New Roman" w:hAnsi="Times New Roman" w:cs="Times New Roman"/>
          <w:sz w:val="28"/>
          <w:szCs w:val="28"/>
        </w:rPr>
        <w:fldChar w:fldCharType="begin"/>
      </w:r>
      <w:r w:rsidRPr="00F83655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"https://ru.wikipedia.org/wiki/%D0%95%D0%B2%D0%B0%D0%BD%D0%B3%D0%B5%D0%BB%D0%B8%D0%B5_%D0%BE%D1%82_%D0%9C%D0%B0%D1%80%D0%BA%D0%B0" \o "Евангелие от Марка" </w:instrTex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separate"/>
      </w:r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Мк</w:t>
      </w:r>
      <w:proofErr w:type="spellEnd"/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 </w: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end"/>
      </w:r>
      <w:hyperlink r:id="rId38" w:anchor="16:9-20" w:tooltip="s:От Марка святое благовествование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16:9-20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). </w:t>
      </w:r>
      <w:hyperlink r:id="rId39" w:tooltip="Канон (песнопение)" w:history="1">
        <w:proofErr w:type="spellStart"/>
        <w:proofErr w:type="gramStart"/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Каноны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праздника</w:t>
      </w:r>
      <w:proofErr w:type="spell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написаны</w:t>
      </w:r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0" w:tooltip="Иоанн Дамаскин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Иоанном</w:t>
        </w:r>
        <w:r w:rsid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</w:t>
        </w:r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амаскином</w:t>
        </w:r>
        <w:proofErr w:type="spellEnd"/>
      </w:hyperlink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1" w:tooltip="Иосиф Песнописец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Иосифом Песнопевцем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2" w:tooltip="Кондак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Кондак</w:t>
        </w:r>
      </w:hyperlink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3" w:tooltip="Икос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икос</w:t>
        </w:r>
      </w:hyperlink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принадлежат</w:t>
      </w:r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4" w:tooltip="Роман Сладкопевец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Роману Сладкопевцу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. На</w:t>
      </w:r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5" w:tooltip="Литургия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литургии</w:t>
        </w:r>
      </w:hyperlink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поются праздничные</w:t>
      </w:r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6" w:tooltip="Антифон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антифоны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 читается</w:t>
      </w:r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7" w:tooltip="Деяния святых апостолов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Апостол</w:t>
        </w:r>
      </w:hyperlink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зачало (</w:t>
      </w:r>
      <w:proofErr w:type="spellStart"/>
      <w:r w:rsidR="0026473F" w:rsidRPr="00F83655">
        <w:rPr>
          <w:rFonts w:ascii="Times New Roman" w:hAnsi="Times New Roman" w:cs="Times New Roman"/>
          <w:sz w:val="28"/>
          <w:szCs w:val="28"/>
        </w:rPr>
        <w:fldChar w:fldCharType="begin"/>
      </w:r>
      <w:r w:rsidRPr="00F83655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"https://ru.wikipedia.org/wiki/%D0%94%D0%B5%D1%8F%D0%BD%D0%B8%D1%8F_%D1%81%D0%B2%D1%8F%D1%82%D1%8B%D1%85_%D0%B0%D0%BF%D0%BE%D1%81%D1%82%D0%BE%D0%BB%D0%BE%D0%B2" \o "Деяния святых апостолов" </w:instrTex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separate"/>
      </w:r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Деян</w:t>
      </w:r>
      <w:proofErr w:type="spellEnd"/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 </w: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end"/>
      </w:r>
      <w:hyperlink r:id="rId48" w:anchor="1:1-12" w:tooltip="s:Деяния святых апостолов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1:1-12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) и</w:t>
      </w:r>
      <w:proofErr w:type="gram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9" w:tooltip="Евангелие от Луки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Евангелие от Луки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 114 </w:t>
      </w:r>
      <w:hyperlink r:id="rId50" w:tooltip="Зачало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зачало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51" w:tooltip="Евангелие от Луки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Лк. </w:t>
        </w:r>
      </w:hyperlink>
      <w:hyperlink r:id="rId52" w:anchor="24:36-53" w:tooltip="s:От Луки святое благовествование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24:36-53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620EF" w:rsidRPr="00F83655" w:rsidRDefault="002620EF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color w:val="222222"/>
          <w:sz w:val="28"/>
          <w:szCs w:val="28"/>
        </w:rPr>
      </w:pPr>
      <w:r w:rsidRPr="00F83655">
        <w:rPr>
          <w:b/>
          <w:i/>
          <w:color w:val="222222"/>
          <w:sz w:val="28"/>
          <w:szCs w:val="28"/>
        </w:rPr>
        <w:t xml:space="preserve">11) День Святой Троицы </w:t>
      </w:r>
      <w:proofErr w:type="gramStart"/>
      <w:r w:rsidRPr="00F83655">
        <w:rPr>
          <w:b/>
          <w:i/>
          <w:color w:val="222222"/>
          <w:sz w:val="28"/>
          <w:szCs w:val="28"/>
        </w:rPr>
        <w:t xml:space="preserve">( </w:t>
      </w:r>
      <w:proofErr w:type="gramEnd"/>
      <w:r w:rsidRPr="00F83655">
        <w:rPr>
          <w:b/>
          <w:i/>
          <w:color w:val="222222"/>
          <w:sz w:val="28"/>
          <w:szCs w:val="28"/>
        </w:rPr>
        <w:t>Пятидесятница)</w:t>
      </w:r>
      <w:r w:rsidR="00F83655">
        <w:rPr>
          <w:b/>
          <w:i/>
          <w:color w:val="222222"/>
          <w:sz w:val="28"/>
          <w:szCs w:val="28"/>
        </w:rPr>
        <w:t xml:space="preserve"> </w:t>
      </w:r>
      <w:r w:rsidRPr="00F83655">
        <w:rPr>
          <w:color w:val="222222"/>
          <w:sz w:val="28"/>
          <w:szCs w:val="28"/>
        </w:rPr>
        <w:t>(празднуется на пятидесятый день после Пасхи )</w:t>
      </w:r>
    </w:p>
    <w:p w:rsidR="002620EF" w:rsidRPr="00F83655" w:rsidRDefault="00357AE0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color w:val="222222"/>
          <w:sz w:val="28"/>
          <w:szCs w:val="28"/>
        </w:rPr>
      </w:pPr>
      <w:r w:rsidRPr="00F83655">
        <w:rPr>
          <w:color w:val="222222"/>
          <w:sz w:val="28"/>
          <w:szCs w:val="28"/>
        </w:rPr>
        <w:t xml:space="preserve">День святой Троицы </w:t>
      </w:r>
      <w:proofErr w:type="gramStart"/>
      <w:r w:rsidRPr="00F83655">
        <w:rPr>
          <w:color w:val="222222"/>
          <w:sz w:val="28"/>
          <w:szCs w:val="28"/>
        </w:rPr>
        <w:t xml:space="preserve">( </w:t>
      </w:r>
      <w:proofErr w:type="gramEnd"/>
      <w:r w:rsidRPr="00F83655">
        <w:rPr>
          <w:color w:val="222222"/>
          <w:sz w:val="28"/>
          <w:szCs w:val="28"/>
        </w:rPr>
        <w:t xml:space="preserve">Пятидесятница)- праздник, входящий в число двунадесятых, переходящих праздников в русском православии. </w:t>
      </w:r>
      <w:r w:rsidR="00974507" w:rsidRPr="00F83655">
        <w:rPr>
          <w:color w:val="222222"/>
          <w:sz w:val="28"/>
          <w:szCs w:val="28"/>
        </w:rPr>
        <w:t>[3]</w:t>
      </w:r>
    </w:p>
    <w:p w:rsidR="00357AE0" w:rsidRPr="00F83655" w:rsidRDefault="00357AE0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sz w:val="28"/>
          <w:szCs w:val="28"/>
        </w:rPr>
        <w:lastRenderedPageBreak/>
        <w:t>День Святой Троицы или Пятидесятница празднуется Церковью, как это видно из наименования праздника, на пятидесятый день после Пасхи. О событиях праздника известно из книги Деяний святых апостолов, написанной евангелистом Лукой (</w:t>
      </w:r>
      <w:proofErr w:type="spellStart"/>
      <w:r w:rsidRPr="00F83655">
        <w:rPr>
          <w:sz w:val="28"/>
          <w:szCs w:val="28"/>
        </w:rPr>
        <w:t>Деян</w:t>
      </w:r>
      <w:proofErr w:type="spellEnd"/>
      <w:r w:rsidRPr="00F83655">
        <w:rPr>
          <w:sz w:val="28"/>
          <w:szCs w:val="28"/>
        </w:rPr>
        <w:t xml:space="preserve">. 2 гл.). Также этот праздник называется </w:t>
      </w:r>
    </w:p>
    <w:p w:rsidR="00357AE0" w:rsidRPr="00F83655" w:rsidRDefault="00357AE0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color w:val="222222"/>
          <w:sz w:val="28"/>
          <w:szCs w:val="28"/>
        </w:rPr>
      </w:pPr>
      <w:r w:rsidRPr="00F83655">
        <w:rPr>
          <w:sz w:val="28"/>
          <w:szCs w:val="28"/>
        </w:rPr>
        <w:t xml:space="preserve">«Днем Святой Троицы», потому что с сошествием Святого Духа явилась полнота христианского откровения о Триедином Боге. Понедельник после Пятидесятницы именуется «Днем Святого Духа» и </w:t>
      </w:r>
      <w:proofErr w:type="spellStart"/>
      <w:r w:rsidRPr="00F83655">
        <w:rPr>
          <w:sz w:val="28"/>
          <w:szCs w:val="28"/>
        </w:rPr>
        <w:t>явл</w:t>
      </w:r>
      <w:proofErr w:type="spellEnd"/>
      <w:r w:rsidR="00974507" w:rsidRPr="00F83655">
        <w:rPr>
          <w:sz w:val="28"/>
          <w:szCs w:val="28"/>
          <w:lang w:val="en-US"/>
        </w:rPr>
        <w:t>z</w:t>
      </w:r>
      <w:proofErr w:type="spellStart"/>
      <w:r w:rsidRPr="00F83655">
        <w:rPr>
          <w:sz w:val="28"/>
          <w:szCs w:val="28"/>
        </w:rPr>
        <w:t>ет</w:t>
      </w:r>
      <w:proofErr w:type="spellEnd"/>
      <w:r w:rsidRPr="00F83655">
        <w:rPr>
          <w:sz w:val="28"/>
          <w:szCs w:val="28"/>
        </w:rPr>
        <w:t xml:space="preserve"> собой продолжение единого праздника </w:t>
      </w:r>
      <w:proofErr w:type="spellStart"/>
      <w:r w:rsidRPr="00F83655">
        <w:rPr>
          <w:sz w:val="28"/>
          <w:szCs w:val="28"/>
        </w:rPr>
        <w:t>Пятидесяницы</w:t>
      </w:r>
      <w:proofErr w:type="spellEnd"/>
      <w:r w:rsidRPr="00F83655">
        <w:rPr>
          <w:sz w:val="28"/>
          <w:szCs w:val="28"/>
        </w:rPr>
        <w:t>, будучи особо посвящён прославлению</w:t>
      </w:r>
      <w:proofErr w:type="gramStart"/>
      <w:r w:rsidRPr="00F83655">
        <w:rPr>
          <w:sz w:val="28"/>
          <w:szCs w:val="28"/>
        </w:rPr>
        <w:t xml:space="preserve"> Т</w:t>
      </w:r>
      <w:proofErr w:type="gramEnd"/>
      <w:r w:rsidRPr="00F83655">
        <w:rPr>
          <w:sz w:val="28"/>
          <w:szCs w:val="28"/>
        </w:rPr>
        <w:t>ретьего Лица Пресвятой Троицы.</w:t>
      </w:r>
      <w:r w:rsidR="00974507" w:rsidRPr="00F83655">
        <w:rPr>
          <w:sz w:val="28"/>
          <w:szCs w:val="28"/>
        </w:rPr>
        <w:t xml:space="preserve"> [5]</w:t>
      </w:r>
    </w:p>
    <w:p w:rsidR="002620EF" w:rsidRPr="00F83655" w:rsidRDefault="00357AE0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Святая Троица всегда бывает в воскресенье и празднуется три дня. В течение всей недели нет поста, то есть среда и пятница не постные; поэтому она называется «сплошная».</w:t>
      </w:r>
      <w:r w:rsidR="00974507"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[6]</w:t>
      </w:r>
    </w:p>
    <w:p w:rsidR="00357AE0" w:rsidRPr="00F83655" w:rsidRDefault="00357AE0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12) Преображение Господне</w:t>
      </w:r>
      <w:r w:rsidR="00F8365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F83655">
        <w:rPr>
          <w:rFonts w:ascii="Times New Roman" w:hAnsi="Times New Roman" w:cs="Times New Roman"/>
          <w:sz w:val="28"/>
          <w:szCs w:val="28"/>
        </w:rPr>
        <w:t>(6/19 августа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57AE0" w:rsidRPr="00F83655" w:rsidRDefault="00A751D1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П</w:t>
      </w:r>
      <w:r w:rsidR="00357AE0" w:rsidRPr="00F83655">
        <w:rPr>
          <w:rFonts w:ascii="Times New Roman" w:hAnsi="Times New Roman" w:cs="Times New Roman"/>
          <w:sz w:val="28"/>
          <w:szCs w:val="28"/>
        </w:rPr>
        <w:t xml:space="preserve">реображение Господа Иисуса Христа празднуется </w:t>
      </w:r>
      <w:r w:rsidRPr="00F83655">
        <w:rPr>
          <w:rFonts w:ascii="Times New Roman" w:hAnsi="Times New Roman" w:cs="Times New Roman"/>
          <w:sz w:val="28"/>
          <w:szCs w:val="28"/>
        </w:rPr>
        <w:t>Церк</w:t>
      </w:r>
      <w:r w:rsidR="00357AE0" w:rsidRPr="00F83655">
        <w:rPr>
          <w:rFonts w:ascii="Times New Roman" w:hAnsi="Times New Roman" w:cs="Times New Roman"/>
          <w:sz w:val="28"/>
          <w:szCs w:val="28"/>
        </w:rPr>
        <w:t>овью 6/19 августа — за сорок дней до праздника Воздвижения честного и животворящего Креста. И относится к числу двунадесятых, не</w:t>
      </w:r>
      <w:r w:rsidR="00974507" w:rsidRPr="00F83655">
        <w:rPr>
          <w:rFonts w:ascii="Times New Roman" w:hAnsi="Times New Roman" w:cs="Times New Roman"/>
          <w:sz w:val="28"/>
          <w:szCs w:val="28"/>
        </w:rPr>
        <w:t xml:space="preserve">  </w:t>
      </w:r>
      <w:r w:rsidR="00357AE0" w:rsidRPr="00F83655">
        <w:rPr>
          <w:rFonts w:ascii="Times New Roman" w:hAnsi="Times New Roman" w:cs="Times New Roman"/>
          <w:sz w:val="28"/>
          <w:szCs w:val="28"/>
        </w:rPr>
        <w:t xml:space="preserve">переходящих </w:t>
      </w:r>
      <w:proofErr w:type="spellStart"/>
      <w:r w:rsidR="00357AE0" w:rsidRPr="00F83655">
        <w:rPr>
          <w:rFonts w:ascii="Times New Roman" w:hAnsi="Times New Roman" w:cs="Times New Roman"/>
          <w:sz w:val="28"/>
          <w:szCs w:val="28"/>
        </w:rPr>
        <w:t>прздников</w:t>
      </w:r>
      <w:proofErr w:type="spellEnd"/>
      <w:r w:rsidR="00357AE0" w:rsidRPr="00F83655">
        <w:rPr>
          <w:rFonts w:ascii="Times New Roman" w:hAnsi="Times New Roman" w:cs="Times New Roman"/>
          <w:sz w:val="28"/>
          <w:szCs w:val="28"/>
        </w:rPr>
        <w:t xml:space="preserve">. </w:t>
      </w:r>
      <w:r w:rsidR="00974507" w:rsidRPr="00F83655">
        <w:rPr>
          <w:rFonts w:ascii="Times New Roman" w:hAnsi="Times New Roman" w:cs="Times New Roman"/>
          <w:sz w:val="28"/>
          <w:szCs w:val="28"/>
        </w:rPr>
        <w:t>[5]</w:t>
      </w:r>
    </w:p>
    <w:p w:rsidR="00A751D1" w:rsidRPr="00F83655" w:rsidRDefault="00A751D1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(Матфея 17:1-13; Марка 9:2-13; Луки 9:28-36). Незадолго до</w:t>
      </w:r>
      <w:proofErr w:type="gram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С</w:t>
      </w:r>
      <w:proofErr w:type="gram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воих страданий, Иисус Христос взял с Собою троих из учеников Своих: Петра, Иаков</w:t>
      </w:r>
      <w:proofErr w:type="gram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а и Иоа</w:t>
      </w:r>
      <w:proofErr w:type="gram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нна и взошел с ними на гору Фавор помолиться. Пока Он </w:t>
      </w:r>
      <w:proofErr w:type="gram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молился</w:t>
      </w:r>
      <w:proofErr w:type="gram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ученики заснули. Когда они проснулись, то увидели, что Иисус Христос преобразился: Лицо Его сияло как солнце, а одежда была белая, как снег, и к Нему явились во славе Моисей и Илья и беседовали с Ним о страданиях и смерти, которые Ему надлежало претерпеть в Иерусалиме. Когда Моисей и Илья отходили от Иисуса Христа, Петр воскликнул: «Господи! хорошо нам здесь; сделаем три палатки: одну Тебе, одну Моисею и одну Илии». Вдруг светлое облако осенило их, и они услышали из облака голос: «Сей есть Сын Мой возлюбленный, в</w:t>
      </w:r>
      <w:proofErr w:type="gramStart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К</w:t>
      </w:r>
      <w:proofErr w:type="gramEnd"/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отором Мое благоволение; Его слушайте». Ученики в страхе бросились на землю. Иисус Христос </w:t>
      </w:r>
      <w:r w:rsidRPr="00F8365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>подошел к ним, коснулся их и сказал: «встаньте, не бойтесь»! Ученики встали и увидели Иисуса Христа в обыкновенном виде.  [6]</w:t>
      </w:r>
    </w:p>
    <w:p w:rsidR="00A751D1" w:rsidRPr="00F83655" w:rsidRDefault="00A751D1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Праздник Преображения всегда приходится на время Успенского поста, однако церковный устав дозволяет в этот день употреблять рыбу. В русском народе этот день известен как «Яблочный Спас», поскольку на Преображение, по традиции, совершается освящение плодов нового урожая. [5]</w:t>
      </w:r>
    </w:p>
    <w:p w:rsidR="00A751D1" w:rsidRPr="00F83655" w:rsidRDefault="00A751D1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b/>
          <w:i/>
          <w:sz w:val="28"/>
          <w:szCs w:val="28"/>
        </w:rPr>
        <w:t xml:space="preserve">13) Успение Пресвятой Богородицы </w:t>
      </w:r>
      <w:r w:rsidRPr="00F83655">
        <w:rPr>
          <w:sz w:val="28"/>
          <w:szCs w:val="28"/>
        </w:rPr>
        <w:t>(15/ 28 августа)</w:t>
      </w:r>
    </w:p>
    <w:p w:rsidR="00A751D1" w:rsidRPr="00F83655" w:rsidRDefault="00A751D1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sz w:val="28"/>
          <w:szCs w:val="28"/>
        </w:rPr>
        <w:t>Успение Пресвятой Богородицы празднуется Церковью 15/28 августа. Этому празднику предшествует двухнедельный пост, по строгости своей близкий к Великому посту. [5]</w:t>
      </w:r>
    </w:p>
    <w:p w:rsidR="00A751D1" w:rsidRPr="00F83655" w:rsidRDefault="00A751D1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color w:val="2B2B2B"/>
          <w:sz w:val="28"/>
          <w:szCs w:val="28"/>
          <w:shd w:val="clear" w:color="auto" w:fill="FFFFFF"/>
        </w:rPr>
      </w:pPr>
      <w:r w:rsidRPr="00F83655">
        <w:rPr>
          <w:color w:val="2B2B2B"/>
          <w:sz w:val="28"/>
          <w:szCs w:val="28"/>
          <w:shd w:val="clear" w:color="auto" w:fill="FFFFFF"/>
        </w:rPr>
        <w:t>После распятия Господа Иисуса Христа, Матерь Божия жила в Иерусалиме в доме святого апостол</w:t>
      </w:r>
      <w:proofErr w:type="gramStart"/>
      <w:r w:rsidRPr="00F83655">
        <w:rPr>
          <w:color w:val="2B2B2B"/>
          <w:sz w:val="28"/>
          <w:szCs w:val="28"/>
          <w:shd w:val="clear" w:color="auto" w:fill="FFFFFF"/>
        </w:rPr>
        <w:t>а Иоа</w:t>
      </w:r>
      <w:proofErr w:type="gramEnd"/>
      <w:r w:rsidRPr="00F83655">
        <w:rPr>
          <w:color w:val="2B2B2B"/>
          <w:sz w:val="28"/>
          <w:szCs w:val="28"/>
          <w:shd w:val="clear" w:color="auto" w:fill="FFFFFF"/>
        </w:rPr>
        <w:t xml:space="preserve">нна Богослова. О своем успении Она была за три дня извещена архангелом Гавриилом. Тогда, по Ее желанию, были чудесно собраны в Иерусалим силою </w:t>
      </w:r>
      <w:proofErr w:type="spellStart"/>
      <w:r w:rsidRPr="00F83655">
        <w:rPr>
          <w:color w:val="2B2B2B"/>
          <w:sz w:val="28"/>
          <w:szCs w:val="28"/>
          <w:shd w:val="clear" w:color="auto" w:fill="FFFFFF"/>
        </w:rPr>
        <w:t>Божиею</w:t>
      </w:r>
      <w:proofErr w:type="spellEnd"/>
      <w:r w:rsidRPr="00F83655">
        <w:rPr>
          <w:color w:val="2B2B2B"/>
          <w:sz w:val="28"/>
          <w:szCs w:val="28"/>
          <w:shd w:val="clear" w:color="auto" w:fill="FFFFFF"/>
        </w:rPr>
        <w:t xml:space="preserve"> все апостолы, кроме Фомы. В час кончины необыкновенный свет осиял комнату, где находилась Божия Матерь; Сам Господь Иисус Христос явился и принял Ее пречистую душу, а тело Ее апостолы погребли в саду Гефсиманском, в пещере, где покоились тела Ее родителей и праведного Иосифа. Через три дня </w:t>
      </w:r>
      <w:proofErr w:type="gramStart"/>
      <w:r w:rsidRPr="00F83655">
        <w:rPr>
          <w:color w:val="2B2B2B"/>
          <w:sz w:val="28"/>
          <w:szCs w:val="28"/>
          <w:shd w:val="clear" w:color="auto" w:fill="FFFFFF"/>
        </w:rPr>
        <w:t>прибыл</w:t>
      </w:r>
      <w:proofErr w:type="gramEnd"/>
      <w:r w:rsidRPr="00F83655">
        <w:rPr>
          <w:color w:val="2B2B2B"/>
          <w:sz w:val="28"/>
          <w:szCs w:val="28"/>
          <w:shd w:val="clear" w:color="auto" w:fill="FFFFFF"/>
        </w:rPr>
        <w:t xml:space="preserve"> и апостол Фома и пожелал поклониться телу Богоматери. Но когда открыли пещеру, то не нашли там тела. Апостолы стояли в недоумении. Вдруг им явилась</w:t>
      </w:r>
      <w:proofErr w:type="gramStart"/>
      <w:r w:rsidRPr="00F83655">
        <w:rPr>
          <w:color w:val="2B2B2B"/>
          <w:sz w:val="28"/>
          <w:szCs w:val="28"/>
          <w:shd w:val="clear" w:color="auto" w:fill="FFFFFF"/>
        </w:rPr>
        <w:t xml:space="preserve"> С</w:t>
      </w:r>
      <w:proofErr w:type="gramEnd"/>
      <w:r w:rsidRPr="00F83655">
        <w:rPr>
          <w:color w:val="2B2B2B"/>
          <w:sz w:val="28"/>
          <w:szCs w:val="28"/>
          <w:shd w:val="clear" w:color="auto" w:fill="FFFFFF"/>
        </w:rPr>
        <w:t xml:space="preserve">ама Матерь Божия и сказала: «Радуйтесь! Я всегда буду вашею </w:t>
      </w:r>
      <w:proofErr w:type="spellStart"/>
      <w:r w:rsidRPr="00F83655">
        <w:rPr>
          <w:color w:val="2B2B2B"/>
          <w:sz w:val="28"/>
          <w:szCs w:val="28"/>
          <w:shd w:val="clear" w:color="auto" w:fill="FFFFFF"/>
        </w:rPr>
        <w:t>молитвенницею</w:t>
      </w:r>
      <w:proofErr w:type="spellEnd"/>
      <w:r w:rsidRPr="00F83655">
        <w:rPr>
          <w:color w:val="2B2B2B"/>
          <w:sz w:val="28"/>
          <w:szCs w:val="28"/>
          <w:shd w:val="clear" w:color="auto" w:fill="FFFFFF"/>
        </w:rPr>
        <w:t xml:space="preserve"> перед Богом». [6]</w:t>
      </w:r>
    </w:p>
    <w:p w:rsidR="00A751D1" w:rsidRPr="00F83655" w:rsidRDefault="00A438C9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Праздник Успения Пресвятой Богородицы празднуется 28 августа (нов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т.) и имеет 1 день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предпразднства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и 8 дней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попразднства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>. [8]</w:t>
      </w:r>
    </w:p>
    <w:p w:rsidR="00777059" w:rsidRPr="00F83655" w:rsidRDefault="00777059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b/>
          <w:i/>
          <w:sz w:val="28"/>
          <w:szCs w:val="28"/>
        </w:rPr>
        <w:t xml:space="preserve">14) Обрезание Господне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>14 января)</w:t>
      </w:r>
    </w:p>
    <w:p w:rsidR="00777059" w:rsidRPr="00F83655" w:rsidRDefault="00777059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sz w:val="28"/>
          <w:szCs w:val="28"/>
        </w:rPr>
        <w:t>Отмечается в </w:t>
      </w:r>
      <w:hyperlink r:id="rId53" w:tooltip="Католицизм" w:history="1">
        <w:r w:rsidRPr="00F83655">
          <w:rPr>
            <w:rStyle w:val="a7"/>
            <w:color w:val="auto"/>
            <w:sz w:val="28"/>
            <w:szCs w:val="28"/>
            <w:u w:val="none"/>
          </w:rPr>
          <w:t>католицизме</w:t>
        </w:r>
      </w:hyperlink>
      <w:r w:rsidRPr="00F83655">
        <w:rPr>
          <w:sz w:val="28"/>
          <w:szCs w:val="28"/>
        </w:rPr>
        <w:t> </w:t>
      </w:r>
      <w:hyperlink r:id="rId54" w:tooltip="1 января" w:history="1">
        <w:r w:rsidRPr="00F83655">
          <w:rPr>
            <w:rStyle w:val="a7"/>
            <w:color w:val="auto"/>
            <w:sz w:val="28"/>
            <w:szCs w:val="28"/>
            <w:u w:val="none"/>
          </w:rPr>
          <w:t>1 января</w:t>
        </w:r>
      </w:hyperlink>
      <w:r w:rsidRPr="00F83655">
        <w:rPr>
          <w:sz w:val="28"/>
          <w:szCs w:val="28"/>
        </w:rPr>
        <w:t> по </w:t>
      </w:r>
      <w:hyperlink r:id="rId55" w:tooltip="Григорианский календарь" w:history="1">
        <w:r w:rsidRPr="00F83655">
          <w:rPr>
            <w:rStyle w:val="a7"/>
            <w:color w:val="auto"/>
            <w:sz w:val="28"/>
            <w:szCs w:val="28"/>
            <w:u w:val="none"/>
          </w:rPr>
          <w:t>григорианскому календарю</w:t>
        </w:r>
      </w:hyperlink>
      <w:r w:rsidRPr="00F83655">
        <w:rPr>
          <w:sz w:val="28"/>
          <w:szCs w:val="28"/>
        </w:rPr>
        <w:t>, в </w:t>
      </w:r>
      <w:hyperlink r:id="rId56" w:tooltip="Православие" w:history="1">
        <w:r w:rsidRPr="00F83655">
          <w:rPr>
            <w:rStyle w:val="a7"/>
            <w:color w:val="auto"/>
            <w:sz w:val="28"/>
            <w:szCs w:val="28"/>
            <w:u w:val="none"/>
          </w:rPr>
          <w:t>православии</w:t>
        </w:r>
      </w:hyperlink>
      <w:r w:rsidRPr="00F83655">
        <w:rPr>
          <w:sz w:val="28"/>
          <w:szCs w:val="28"/>
        </w:rPr>
        <w:t> — также 1 </w:t>
      </w:r>
      <w:hyperlink r:id="rId57" w:tooltip="14 января" w:history="1">
        <w:r w:rsidRPr="00F83655">
          <w:rPr>
            <w:rStyle w:val="a7"/>
            <w:color w:val="auto"/>
            <w:sz w:val="28"/>
            <w:szCs w:val="28"/>
            <w:u w:val="none"/>
          </w:rPr>
          <w:t>(14) января</w:t>
        </w:r>
      </w:hyperlink>
      <w:r w:rsidRPr="00F83655">
        <w:rPr>
          <w:sz w:val="28"/>
          <w:szCs w:val="28"/>
        </w:rPr>
        <w:t>, но либо по </w:t>
      </w:r>
      <w:hyperlink r:id="rId58" w:tooltip="Юлианский календарь" w:history="1">
        <w:r w:rsidRPr="00F83655">
          <w:rPr>
            <w:rStyle w:val="a7"/>
            <w:color w:val="auto"/>
            <w:sz w:val="28"/>
            <w:szCs w:val="28"/>
            <w:u w:val="none"/>
          </w:rPr>
          <w:t>юлианскому</w:t>
        </w:r>
      </w:hyperlink>
      <w:r w:rsidRPr="00F83655">
        <w:rPr>
          <w:sz w:val="28"/>
          <w:szCs w:val="28"/>
        </w:rPr>
        <w:t>, либо по </w:t>
      </w:r>
      <w:proofErr w:type="spellStart"/>
      <w:r w:rsidR="0026473F" w:rsidRPr="00F83655">
        <w:rPr>
          <w:sz w:val="28"/>
          <w:szCs w:val="28"/>
        </w:rPr>
        <w:fldChar w:fldCharType="begin"/>
      </w:r>
      <w:r w:rsidRPr="00F83655">
        <w:rPr>
          <w:sz w:val="28"/>
          <w:szCs w:val="28"/>
        </w:rPr>
        <w:instrText xml:space="preserve"> HYPERLINK "https://ru.wikipedia.org/wiki/%D0%9D%D0%BE%D0%B2%D0%BE%D1%8E%D0%BB%D0%B8%D0%B0%D0%BD%D1%81%D0%BA%D0%B8%D0%B9_%D0%BA%D0%B0%D0%BB%D0%B5%D0%BD%D0%B4%D0%B0%D1%80%D1%8C" \o "Новоюлианский календарь" </w:instrText>
      </w:r>
      <w:r w:rsidR="0026473F" w:rsidRPr="00F83655">
        <w:rPr>
          <w:sz w:val="28"/>
          <w:szCs w:val="28"/>
        </w:rPr>
        <w:fldChar w:fldCharType="separate"/>
      </w:r>
      <w:r w:rsidRPr="00F83655">
        <w:rPr>
          <w:rStyle w:val="a7"/>
          <w:color w:val="auto"/>
          <w:sz w:val="28"/>
          <w:szCs w:val="28"/>
          <w:u w:val="none"/>
        </w:rPr>
        <w:t>новоюлианскому</w:t>
      </w:r>
      <w:proofErr w:type="spellEnd"/>
      <w:r w:rsidRPr="00F83655">
        <w:rPr>
          <w:rStyle w:val="a7"/>
          <w:color w:val="auto"/>
          <w:sz w:val="28"/>
          <w:szCs w:val="28"/>
          <w:u w:val="none"/>
        </w:rPr>
        <w:t xml:space="preserve"> календарю</w:t>
      </w:r>
      <w:r w:rsidR="0026473F" w:rsidRPr="00F83655">
        <w:rPr>
          <w:sz w:val="28"/>
          <w:szCs w:val="28"/>
        </w:rPr>
        <w:fldChar w:fldCharType="end"/>
      </w:r>
      <w:r w:rsidRPr="00F83655">
        <w:rPr>
          <w:sz w:val="28"/>
          <w:szCs w:val="28"/>
        </w:rPr>
        <w:t> (дата юлианского календаря соответствует в XX и XXI веках </w:t>
      </w:r>
      <w:hyperlink r:id="rId59" w:tooltip="14 января" w:history="1">
        <w:r w:rsidRPr="00F83655">
          <w:rPr>
            <w:rStyle w:val="a7"/>
            <w:color w:val="auto"/>
            <w:sz w:val="28"/>
            <w:szCs w:val="28"/>
            <w:u w:val="none"/>
          </w:rPr>
          <w:t>14 января</w:t>
        </w:r>
      </w:hyperlink>
      <w:r w:rsidRPr="00F83655">
        <w:rPr>
          <w:sz w:val="28"/>
          <w:szCs w:val="28"/>
        </w:rPr>
        <w:t xml:space="preserve"> григорианского и </w:t>
      </w:r>
      <w:proofErr w:type="spellStart"/>
      <w:r w:rsidRPr="00F83655">
        <w:rPr>
          <w:sz w:val="28"/>
          <w:szCs w:val="28"/>
        </w:rPr>
        <w:t>новоюлианского</w:t>
      </w:r>
      <w:proofErr w:type="spellEnd"/>
      <w:r w:rsidRPr="00F83655">
        <w:rPr>
          <w:sz w:val="28"/>
          <w:szCs w:val="28"/>
        </w:rPr>
        <w:t xml:space="preserve"> календарей), в </w:t>
      </w:r>
      <w:r w:rsidRPr="00F83655">
        <w:rPr>
          <w:sz w:val="28"/>
          <w:szCs w:val="28"/>
        </w:rPr>
        <w:lastRenderedPageBreak/>
        <w:t>зависимости от того, какой стиль принят в конкретной поместной Церкви. В </w:t>
      </w:r>
      <w:hyperlink r:id="rId60" w:tooltip="Русская православная церковь" w:history="1">
        <w:r w:rsidRPr="00F83655">
          <w:rPr>
            <w:rStyle w:val="a7"/>
            <w:color w:val="auto"/>
            <w:sz w:val="28"/>
            <w:szCs w:val="28"/>
            <w:u w:val="none"/>
          </w:rPr>
          <w:t>Русской православной церкви</w:t>
        </w:r>
      </w:hyperlink>
      <w:r w:rsidRPr="00F83655">
        <w:rPr>
          <w:sz w:val="28"/>
          <w:szCs w:val="28"/>
        </w:rPr>
        <w:t> принят старый стиль</w:t>
      </w:r>
      <w:proofErr w:type="gramStart"/>
      <w:r w:rsidRPr="00F83655">
        <w:rPr>
          <w:sz w:val="28"/>
          <w:szCs w:val="28"/>
        </w:rPr>
        <w:t>.</w:t>
      </w:r>
      <w:proofErr w:type="gramEnd"/>
      <w:r w:rsidRPr="00F83655">
        <w:rPr>
          <w:sz w:val="28"/>
          <w:szCs w:val="28"/>
        </w:rPr>
        <w:t xml:space="preserve"> </w:t>
      </w:r>
      <w:proofErr w:type="gramStart"/>
      <w:r w:rsidRPr="00F83655">
        <w:rPr>
          <w:sz w:val="28"/>
          <w:szCs w:val="28"/>
        </w:rPr>
        <w:t>т</w:t>
      </w:r>
      <w:proofErr w:type="gramEnd"/>
      <w:r w:rsidRPr="00F83655">
        <w:rPr>
          <w:sz w:val="28"/>
          <w:szCs w:val="28"/>
        </w:rPr>
        <w:t xml:space="preserve">акже этот праздник входит в число Великих праздников. </w:t>
      </w:r>
    </w:p>
    <w:p w:rsidR="00777059" w:rsidRPr="00F83655" w:rsidRDefault="00777059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sz w:val="28"/>
          <w:szCs w:val="28"/>
        </w:rPr>
        <w:t>В России дата Обрезания Господня широко известна в светском контексте как «</w:t>
      </w:r>
      <w:hyperlink r:id="rId61" w:tooltip="Старый Новый год" w:history="1">
        <w:r w:rsidRPr="00F83655">
          <w:rPr>
            <w:rStyle w:val="a7"/>
            <w:color w:val="auto"/>
            <w:sz w:val="28"/>
            <w:szCs w:val="28"/>
            <w:u w:val="none"/>
          </w:rPr>
          <w:t>Старый Новый год</w:t>
        </w:r>
      </w:hyperlink>
      <w:r w:rsidRPr="00F83655">
        <w:rPr>
          <w:sz w:val="28"/>
          <w:szCs w:val="28"/>
        </w:rPr>
        <w:t>», так как до </w:t>
      </w:r>
      <w:hyperlink r:id="rId62" w:tooltip="1918" w:history="1">
        <w:r w:rsidRPr="00F83655">
          <w:rPr>
            <w:rStyle w:val="a7"/>
            <w:color w:val="auto"/>
            <w:sz w:val="28"/>
            <w:szCs w:val="28"/>
            <w:u w:val="none"/>
          </w:rPr>
          <w:t>1918</w:t>
        </w:r>
      </w:hyperlink>
      <w:r w:rsidRPr="00F83655">
        <w:rPr>
          <w:sz w:val="28"/>
          <w:szCs w:val="28"/>
        </w:rPr>
        <w:t> совпадала с началом нового года. [7]</w:t>
      </w:r>
    </w:p>
    <w:p w:rsidR="00777059" w:rsidRPr="00F83655" w:rsidRDefault="00777059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Обрезание в качестве обряда посвящения Божеству существовало у многих народов, в том числе и у египтян. В еврейском понимании кровь священна, так как «кровь есть душа», кровь, текущая из органа, дающего жизнь, означает посвящение Богу жизни, принятой как дар. У израильтян этот обряд стал знаменовать вступление в союз-завет Авраама и избранного народа с Богом и должен был напоминать народу о вытекающих из этого обязательствах. [8]</w:t>
      </w:r>
    </w:p>
    <w:p w:rsidR="00777059" w:rsidRPr="00F83655" w:rsidRDefault="00777059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b/>
          <w:i/>
          <w:sz w:val="28"/>
          <w:szCs w:val="28"/>
        </w:rPr>
        <w:t>15) Рождеств</w:t>
      </w:r>
      <w:proofErr w:type="gramStart"/>
      <w:r w:rsidRPr="00F83655">
        <w:rPr>
          <w:rFonts w:ascii="Times New Roman" w:hAnsi="Times New Roman" w:cs="Times New Roman"/>
          <w:b/>
          <w:i/>
          <w:sz w:val="28"/>
          <w:szCs w:val="28"/>
        </w:rPr>
        <w:t>о Иоа</w:t>
      </w:r>
      <w:proofErr w:type="gramEnd"/>
      <w:r w:rsidRPr="00F83655">
        <w:rPr>
          <w:rFonts w:ascii="Times New Roman" w:hAnsi="Times New Roman" w:cs="Times New Roman"/>
          <w:b/>
          <w:i/>
          <w:sz w:val="28"/>
          <w:szCs w:val="28"/>
        </w:rPr>
        <w:t>нна Предтечи</w:t>
      </w:r>
      <w:r w:rsidR="00F836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3655">
        <w:rPr>
          <w:rFonts w:ascii="Times New Roman" w:hAnsi="Times New Roman" w:cs="Times New Roman"/>
          <w:sz w:val="28"/>
          <w:szCs w:val="28"/>
        </w:rPr>
        <w:t xml:space="preserve">(7/24 июля) </w:t>
      </w:r>
    </w:p>
    <w:p w:rsidR="00777059" w:rsidRPr="00F83655" w:rsidRDefault="00777059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Дата Рождества Иоанна Предтечи была вычислена на основе </w:t>
      </w:r>
      <w:hyperlink r:id="rId63" w:tooltip="Евангелие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евангельского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свидетельства о 6-месячной разнице в возрасте между Иоанном и </w:t>
      </w:r>
      <w:hyperlink r:id="rId64" w:tooltip="Иисус Христос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Христом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. Праздник оказался близок к летнему </w:t>
      </w:r>
      <w:hyperlink r:id="rId65" w:tooltip="Солнцестояние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солнцестоянию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 </w:t>
      </w:r>
      <w:hyperlink r:id="rId66" w:tooltip="Рождество Христово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Рождество Христово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было приурочено к </w:t>
      </w:r>
      <w:hyperlink r:id="rId67" w:tooltip="Зимнее солнцестояние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зимнему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. Таким образом, под знаком Христа солнце (и длина светового дня) начинает возрастать, а под знаком Иоанна — уменьшаться</w:t>
      </w:r>
      <w:proofErr w:type="gramEnd"/>
    </w:p>
    <w:p w:rsidR="00777059" w:rsidRPr="00F83655" w:rsidRDefault="00777059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часть православных церквей живёт по </w:t>
      </w:r>
      <w:hyperlink r:id="rId68" w:tooltip="Юлианский календарь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юлианскому календарю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 день Рождеств</w:t>
      </w:r>
      <w:proofErr w:type="gram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а Иоа</w:t>
      </w:r>
      <w:proofErr w:type="gram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нна Предтечи приходится у них на </w:t>
      </w:r>
      <w:hyperlink r:id="rId69" w:tooltip="7 июля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7 июля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0" w:tooltip="Григорианский календарь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нового стиля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поэтому в России и ряде других стран праздник потерял астрономическое соответствие </w:t>
      </w:r>
      <w:hyperlink r:id="rId71" w:tooltip="Солнцестояние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солнцестоянию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. Строгого соответствия астрономии нет и в странах григорианской датировки — Иванов день там отмечают </w:t>
      </w:r>
      <w:hyperlink r:id="rId72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24 июня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1D32" w:rsidRPr="00F83655" w:rsidRDefault="00951D32" w:rsidP="00F83655">
      <w:pPr>
        <w:pStyle w:val="a4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F83655">
        <w:rPr>
          <w:sz w:val="28"/>
          <w:szCs w:val="28"/>
        </w:rPr>
        <w:t xml:space="preserve">О </w:t>
      </w:r>
      <w:proofErr w:type="spellStart"/>
      <w:r w:rsidRPr="00F83655">
        <w:rPr>
          <w:sz w:val="28"/>
          <w:szCs w:val="28"/>
        </w:rPr>
        <w:t>рожестве</w:t>
      </w:r>
      <w:proofErr w:type="spellEnd"/>
      <w:r w:rsidRPr="00F83655">
        <w:rPr>
          <w:sz w:val="28"/>
          <w:szCs w:val="28"/>
        </w:rPr>
        <w:t xml:space="preserve"> Иоанна Предтечи и предшествовавших ему событиях мы узнаем из Евангелия от Луки. У священника </w:t>
      </w:r>
      <w:proofErr w:type="spellStart"/>
      <w:r w:rsidRPr="00F83655">
        <w:rPr>
          <w:rStyle w:val="a5"/>
          <w:b w:val="0"/>
          <w:sz w:val="28"/>
          <w:szCs w:val="28"/>
        </w:rPr>
        <w:t>Захарии</w:t>
      </w:r>
      <w:proofErr w:type="spellEnd"/>
      <w:r w:rsidRPr="00F83655">
        <w:rPr>
          <w:sz w:val="28"/>
          <w:szCs w:val="28"/>
        </w:rPr>
        <w:t> и жены его </w:t>
      </w:r>
      <w:proofErr w:type="spellStart"/>
      <w:r w:rsidRPr="00F83655">
        <w:rPr>
          <w:rStyle w:val="a5"/>
          <w:b w:val="0"/>
          <w:sz w:val="28"/>
          <w:szCs w:val="28"/>
        </w:rPr>
        <w:t>Елисаветы</w:t>
      </w:r>
      <w:proofErr w:type="spellEnd"/>
      <w:r w:rsidRPr="00F83655">
        <w:rPr>
          <w:sz w:val="28"/>
          <w:szCs w:val="28"/>
        </w:rPr>
        <w:t xml:space="preserve"> долгое время не было детей. Священники ветхозаветные служили в Иерусалимском храме по очереди. Когда наступило время </w:t>
      </w:r>
      <w:proofErr w:type="spellStart"/>
      <w:r w:rsidRPr="00F83655">
        <w:rPr>
          <w:sz w:val="28"/>
          <w:szCs w:val="28"/>
        </w:rPr>
        <w:t>Захарии</w:t>
      </w:r>
      <w:proofErr w:type="spellEnd"/>
      <w:r w:rsidRPr="00F83655">
        <w:rPr>
          <w:sz w:val="28"/>
          <w:szCs w:val="28"/>
        </w:rPr>
        <w:t>, он совершал каждение в Храме и увидел Архангела </w:t>
      </w:r>
      <w:r w:rsidRPr="00F83655">
        <w:rPr>
          <w:rStyle w:val="a5"/>
          <w:b w:val="0"/>
          <w:sz w:val="28"/>
          <w:szCs w:val="28"/>
        </w:rPr>
        <w:t>Гавриила</w:t>
      </w:r>
      <w:r w:rsidRPr="00F83655">
        <w:rPr>
          <w:sz w:val="28"/>
          <w:szCs w:val="28"/>
        </w:rPr>
        <w:t xml:space="preserve">. </w:t>
      </w:r>
      <w:proofErr w:type="spellStart"/>
      <w:r w:rsidRPr="00F83655">
        <w:rPr>
          <w:sz w:val="28"/>
          <w:szCs w:val="28"/>
        </w:rPr>
        <w:lastRenderedPageBreak/>
        <w:t>Захария</w:t>
      </w:r>
      <w:proofErr w:type="spellEnd"/>
      <w:r w:rsidRPr="00F83655">
        <w:rPr>
          <w:sz w:val="28"/>
          <w:szCs w:val="28"/>
        </w:rPr>
        <w:t xml:space="preserve"> смутился и даже испугался, но Архангел сказал:</w:t>
      </w:r>
      <w:r w:rsidR="00F83655">
        <w:rPr>
          <w:sz w:val="28"/>
          <w:szCs w:val="28"/>
        </w:rPr>
        <w:t xml:space="preserve"> </w:t>
      </w:r>
      <w:r w:rsidRPr="00F83655">
        <w:rPr>
          <w:sz w:val="28"/>
          <w:szCs w:val="28"/>
          <w:shd w:val="clear" w:color="auto" w:fill="FFFFFF"/>
        </w:rPr>
        <w:t xml:space="preserve">"Не бойся </w:t>
      </w:r>
      <w:proofErr w:type="spellStart"/>
      <w:r w:rsidRPr="00F83655">
        <w:rPr>
          <w:sz w:val="28"/>
          <w:szCs w:val="28"/>
          <w:shd w:val="clear" w:color="auto" w:fill="FFFFFF"/>
        </w:rPr>
        <w:t>Захария</w:t>
      </w:r>
      <w:proofErr w:type="spellEnd"/>
      <w:r w:rsidRPr="00F83655">
        <w:rPr>
          <w:sz w:val="28"/>
          <w:szCs w:val="28"/>
          <w:shd w:val="clear" w:color="auto" w:fill="FFFFFF"/>
        </w:rPr>
        <w:t>, ибо услышана молитва твоя</w:t>
      </w:r>
      <w:proofErr w:type="gramStart"/>
      <w:r w:rsidRPr="00F83655">
        <w:rPr>
          <w:sz w:val="28"/>
          <w:szCs w:val="28"/>
          <w:shd w:val="clear" w:color="auto" w:fill="FFFFFF"/>
        </w:rPr>
        <w:t xml:space="preserve"> ,</w:t>
      </w:r>
      <w:proofErr w:type="gramEnd"/>
      <w:r w:rsidRPr="00F83655">
        <w:rPr>
          <w:sz w:val="28"/>
          <w:szCs w:val="28"/>
          <w:shd w:val="clear" w:color="auto" w:fill="FFFFFF"/>
        </w:rPr>
        <w:t xml:space="preserve"> и жена твоя Елизавета родит тебе сына, и наречешь ему имя: Иоанн; и будет тебя радость и веселья, и многие о рождении его возрадуются, ибо он будет велик пред Господом. " (Лк. 1, 13-15)</w:t>
      </w:r>
      <w:r w:rsidRPr="00F83655">
        <w:rPr>
          <w:i/>
          <w:sz w:val="28"/>
          <w:szCs w:val="28"/>
          <w:shd w:val="clear" w:color="auto" w:fill="FFFFFF"/>
        </w:rPr>
        <w:t xml:space="preserve"> </w:t>
      </w:r>
      <w:r w:rsidRPr="00F83655">
        <w:rPr>
          <w:sz w:val="28"/>
          <w:szCs w:val="28"/>
          <w:shd w:val="clear" w:color="auto" w:fill="FFFFFF"/>
        </w:rPr>
        <w:t>[9]</w:t>
      </w:r>
    </w:p>
    <w:p w:rsidR="00535B36" w:rsidRPr="00F83655" w:rsidRDefault="00535B36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16) Память святых апостолов Петра и Павла</w:t>
      </w:r>
      <w:r w:rsidR="00F8365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(29/12 июля)</w:t>
      </w:r>
    </w:p>
    <w:p w:rsidR="00535B36" w:rsidRPr="00F83655" w:rsidRDefault="00535B36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83655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Память святых верховных апостолов Петра и Павла</w:t>
      </w:r>
      <w:r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— это </w:t>
      </w:r>
      <w:hyperlink r:id="rId73" w:history="1">
        <w:r w:rsidRPr="00F83655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великий праздник</w:t>
        </w:r>
      </w:hyperlink>
      <w:r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совершаемый </w:t>
      </w:r>
      <w:r w:rsidRPr="00F83655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12 июля</w:t>
      </w:r>
      <w:r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(29 июня по старому стилю). В этот день заканчивается  </w:t>
      </w:r>
      <w:hyperlink r:id="rId74" w:history="1">
        <w:r w:rsidRPr="00F83655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Петров пост</w:t>
        </w:r>
      </w:hyperlink>
      <w:r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 </w:t>
      </w:r>
      <w:r w:rsidR="00E20102"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[9]</w:t>
      </w:r>
    </w:p>
    <w:p w:rsidR="00535B36" w:rsidRPr="00F83655" w:rsidRDefault="00535B36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Почитание святых апостолов Петра и Павла началось сразу же после их казни. Место их погребения было священно для первых христиан. В IV веке святым равноапостольным Константином Великим (†337; память 21 мая ст. ст.) были воздвигнуты храмы в честь святых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первоверховных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апостолов в Риме и Константинополе. Совместное их празднование — 29 июня (ст. ст.) — было сильно распространено уже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века христианства. Празднуя в этот день память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первоверховных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апостолов, Православная Церковь прославляет духовную твердость святого Петра и разум святого Павла, воспевает в них образ обращения согрешающих и исправляющихся: в апостоле Петре — образ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отвергшегося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от Господа и покаявшегося, в апостоле Павле — образ сопротивлявшегося проповеди Господней и потом уверовавшего.</w:t>
      </w:r>
      <w:r w:rsidR="00E20102" w:rsidRPr="00F83655">
        <w:rPr>
          <w:rFonts w:ascii="Times New Roman" w:hAnsi="Times New Roman" w:cs="Times New Roman"/>
          <w:sz w:val="28"/>
          <w:szCs w:val="28"/>
        </w:rPr>
        <w:t>[8]</w:t>
      </w:r>
    </w:p>
    <w:p w:rsidR="00E20102" w:rsidRPr="00F83655" w:rsidRDefault="00E20102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b/>
          <w:i/>
          <w:sz w:val="28"/>
          <w:szCs w:val="28"/>
        </w:rPr>
        <w:t>17) Усекновение глав</w:t>
      </w:r>
      <w:proofErr w:type="gramStart"/>
      <w:r w:rsidRPr="00F83655">
        <w:rPr>
          <w:b/>
          <w:i/>
          <w:sz w:val="28"/>
          <w:szCs w:val="28"/>
        </w:rPr>
        <w:t>ы Иоа</w:t>
      </w:r>
      <w:proofErr w:type="gramEnd"/>
      <w:r w:rsidRPr="00F83655">
        <w:rPr>
          <w:b/>
          <w:i/>
          <w:sz w:val="28"/>
          <w:szCs w:val="28"/>
        </w:rPr>
        <w:t xml:space="preserve">нна Предтечи </w:t>
      </w:r>
      <w:r w:rsidRPr="00F83655">
        <w:rPr>
          <w:sz w:val="28"/>
          <w:szCs w:val="28"/>
        </w:rPr>
        <w:t>(11 сентября / 29 августа)</w:t>
      </w:r>
    </w:p>
    <w:p w:rsidR="00E20102" w:rsidRPr="00F83655" w:rsidRDefault="00E20102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Усекновение глав</w:t>
      </w:r>
      <w:proofErr w:type="gramStart"/>
      <w:r w:rsidRPr="00F83655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ы Иоа</w:t>
      </w:r>
      <w:proofErr w:type="gramEnd"/>
      <w:r w:rsidRPr="00F83655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нна Предтечи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— один из </w:t>
      </w:r>
      <w:hyperlink r:id="rId75" w:history="1">
        <w:r w:rsidRPr="00F83655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великих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655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церковных праздников</w:t>
      </w:r>
      <w:r w:rsidRPr="00F836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Традиция праздновать день мученической кончин</w:t>
      </w:r>
      <w:proofErr w:type="gram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ы </w:t>
      </w:r>
      <w:r w:rsidRPr="00F83655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Иоа</w:t>
      </w:r>
      <w:proofErr w:type="gramEnd"/>
      <w:r w:rsidRPr="00F83655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нна Предтечи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F83655">
        <w:rPr>
          <w:rStyle w:val="a6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Усекновение </w:t>
      </w:r>
      <w:proofErr w:type="spellStart"/>
      <w:r w:rsidRPr="00F83655">
        <w:rPr>
          <w:rStyle w:val="a6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честныя</w:t>
      </w:r>
      <w:proofErr w:type="spellEnd"/>
      <w:r w:rsidRPr="00F83655">
        <w:rPr>
          <w:rStyle w:val="a6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главы </w:t>
      </w:r>
      <w:proofErr w:type="spellStart"/>
      <w:r w:rsidRPr="00F83655">
        <w:rPr>
          <w:rStyle w:val="a6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святаго</w:t>
      </w:r>
      <w:proofErr w:type="spellEnd"/>
      <w:r w:rsidRPr="00F83655">
        <w:rPr>
          <w:rStyle w:val="a6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славного Пророка и </w:t>
      </w:r>
      <w:proofErr w:type="spellStart"/>
      <w:r w:rsidRPr="00F83655">
        <w:rPr>
          <w:rStyle w:val="a6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Предотечи</w:t>
      </w:r>
      <w:proofErr w:type="spellEnd"/>
      <w:r w:rsidRPr="00F83655">
        <w:rPr>
          <w:rStyle w:val="a6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Крестителя Господня Иоанна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установлен </w:t>
      </w:r>
      <w:r w:rsidRPr="00F83655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11</w:t>
      </w:r>
      <w:r w:rsidRPr="00F83655">
        <w:rPr>
          <w:rStyle w:val="a5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83655">
        <w:rPr>
          <w:rFonts w:ascii="Times New Roman" w:hAnsi="Times New Roman" w:cs="Times New Roman"/>
          <w:sz w:val="28"/>
          <w:szCs w:val="28"/>
        </w:rPr>
        <w:t>сентября (29 августа по старому стилю), возникла уже в первые века христианства. [9]</w:t>
      </w:r>
    </w:p>
    <w:p w:rsidR="00E20102" w:rsidRPr="00F83655" w:rsidRDefault="00E20102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В день своего рождения Ирод устроил богатый пир, на котором перед гостями плясала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Саломия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, дочь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Иродиады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. Она так угодила этим Ироду, что </w:t>
      </w:r>
      <w:r w:rsidRPr="00F83655">
        <w:rPr>
          <w:rFonts w:ascii="Times New Roman" w:hAnsi="Times New Roman" w:cs="Times New Roman"/>
          <w:sz w:val="28"/>
          <w:szCs w:val="28"/>
        </w:rPr>
        <w:lastRenderedPageBreak/>
        <w:t xml:space="preserve">он поклялся перед гостями дать ей все, чего бы она ни попросила.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Саломия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пошла к матери за советом.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Иродиада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научила дочь просить голову святог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нна Крестителя. Ирод опечалился: он боялся гнева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Божиего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за убийство пророка, но не мог нарушить неосторожной клятвы.</w:t>
      </w:r>
    </w:p>
    <w:p w:rsidR="00E20102" w:rsidRPr="00F83655" w:rsidRDefault="00E20102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Иоанну Крестителю отрубили голову и отдали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Саломии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. По преданию, голова продолжала обличать Ирода и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Иродиаду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Неистовая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Иродиада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исколола язык пророка булавкой и закопала голову в нечистом месте. Н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нна, жена царского домоправителя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Хузы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>, тайно взяла святую главу, положила в сосуд и погребла ее на Елеонской горе, в одном из поместий Ирода. Тело святог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>нна Крестителя взяли его ученики и погребли его.</w:t>
      </w:r>
      <w:r w:rsidR="004A0A0C" w:rsidRPr="00F83655">
        <w:rPr>
          <w:rFonts w:ascii="Times New Roman" w:hAnsi="Times New Roman" w:cs="Times New Roman"/>
          <w:sz w:val="28"/>
          <w:szCs w:val="28"/>
        </w:rPr>
        <w:t xml:space="preserve"> [8]</w:t>
      </w:r>
    </w:p>
    <w:p w:rsidR="00E20102" w:rsidRPr="00F83655" w:rsidRDefault="004A0A0C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F83655">
        <w:rPr>
          <w:sz w:val="28"/>
          <w:szCs w:val="28"/>
          <w:shd w:val="clear" w:color="auto" w:fill="FFFFFF"/>
        </w:rPr>
        <w:t>День усекновения глав</w:t>
      </w:r>
      <w:proofErr w:type="gramStart"/>
      <w:r w:rsidRPr="00F83655">
        <w:rPr>
          <w:sz w:val="28"/>
          <w:szCs w:val="28"/>
          <w:shd w:val="clear" w:color="auto" w:fill="FFFFFF"/>
        </w:rPr>
        <w:t>ы Иоа</w:t>
      </w:r>
      <w:proofErr w:type="gramEnd"/>
      <w:r w:rsidRPr="00F83655">
        <w:rPr>
          <w:sz w:val="28"/>
          <w:szCs w:val="28"/>
          <w:shd w:val="clear" w:color="auto" w:fill="FFFFFF"/>
        </w:rPr>
        <w:t>нна Крестителя в </w:t>
      </w:r>
      <w:hyperlink r:id="rId76" w:tooltip="РПЦ" w:history="1">
        <w:r w:rsidRPr="00F8365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Русской Православной церкви</w:t>
        </w:r>
      </w:hyperlink>
      <w:r w:rsidRPr="00F83655">
        <w:rPr>
          <w:sz w:val="28"/>
          <w:szCs w:val="28"/>
          <w:shd w:val="clear" w:color="auto" w:fill="FFFFFF"/>
        </w:rPr>
        <w:t> это день поминовения чад-воинов, которые подвизались за истину и добро и жизнь свою положили за своё Отечество. Поминовение было установлено в 1769 году во время </w:t>
      </w:r>
      <w:hyperlink r:id="rId77" w:tooltip="Русско-турецкая война (1768—1774)" w:history="1">
        <w:r w:rsidRPr="00F8365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войны с Турцией</w:t>
        </w:r>
      </w:hyperlink>
      <w:r w:rsidRPr="00F83655">
        <w:rPr>
          <w:sz w:val="28"/>
          <w:szCs w:val="28"/>
          <w:shd w:val="clear" w:color="auto" w:fill="FFFFFF"/>
        </w:rPr>
        <w:t> и </w:t>
      </w:r>
      <w:hyperlink r:id="rId78" w:tooltip="Барская конфедерация" w:history="1">
        <w:r w:rsidRPr="00F8365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войны в Польше</w:t>
        </w:r>
      </w:hyperlink>
      <w:r w:rsidRPr="00F83655">
        <w:rPr>
          <w:sz w:val="28"/>
          <w:szCs w:val="28"/>
          <w:shd w:val="clear" w:color="auto" w:fill="FFFFFF"/>
        </w:rPr>
        <w:t>.[7]</w:t>
      </w:r>
    </w:p>
    <w:p w:rsidR="004A0A0C" w:rsidRPr="00F83655" w:rsidRDefault="004A0A0C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b/>
          <w:i/>
          <w:sz w:val="28"/>
          <w:szCs w:val="28"/>
        </w:rPr>
        <w:t>18) Покров Пресвятой Богородицы</w:t>
      </w:r>
      <w:r w:rsidR="00F83655">
        <w:rPr>
          <w:b/>
          <w:i/>
          <w:sz w:val="28"/>
          <w:szCs w:val="28"/>
        </w:rPr>
        <w:t xml:space="preserve"> </w:t>
      </w:r>
      <w:r w:rsidRPr="00F83655">
        <w:rPr>
          <w:sz w:val="28"/>
          <w:szCs w:val="28"/>
        </w:rPr>
        <w:t>(1/14 октября)</w:t>
      </w:r>
    </w:p>
    <w:p w:rsidR="004A0A0C" w:rsidRPr="00F83655" w:rsidRDefault="004A0A0C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Праздник Покрова Богоматери и икона Покрова – трогательный символ неустанного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предстательства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Владычицы за род людской – пришлись особенно по сердцу. Праздник Покрова, не будучи двунадесятым, чествуется в народном быту не менее двунадесятых и считается великим. </w:t>
      </w:r>
    </w:p>
    <w:p w:rsidR="004A0A0C" w:rsidRPr="00F83655" w:rsidRDefault="004A0A0C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Праздник Покрова Богородицы обязан своим появлениям чудесному событию, которое произошло в 910 году в Константинополе, во время царствования императора Льва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Vl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Философа, который получил свое прозвание за любовь к книжной мудрости.</w:t>
      </w:r>
    </w:p>
    <w:p w:rsidR="004A0A0C" w:rsidRPr="00F83655" w:rsidRDefault="004A0A0C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Столицу осаждали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врагов, в любой момент способных ворваться в город, разрушить, сжечь его. Единственным прибежищем жителей осажденного города стал храм, где люди в молитве просили у Бога спасения от варваров. В то время в храме был и святой юродивый Андрей со своим учеником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Епифанием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>. И вот святой Андрей видит, как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ама Божья Матерь коленопреклоненно молится перед Господом о спасении народа. </w:t>
      </w:r>
      <w:r w:rsidRPr="00F83655">
        <w:rPr>
          <w:rFonts w:ascii="Times New Roman" w:hAnsi="Times New Roman" w:cs="Times New Roman"/>
          <w:sz w:val="28"/>
          <w:szCs w:val="28"/>
        </w:rPr>
        <w:lastRenderedPageBreak/>
        <w:t>После чего подходит к Престолу и еще раз помолившись, снимает со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воей головы покрывало и простирает его над молящимися в храме людьми, защищая их от врагов видимых и невидимых. Покров в руках Пречистой Матери, окруженной ангелами и сонмом святых, сиял "паче лучей солнечных", а рядом стояли святой Креститель Господень Иоанн и святой апостол Иоанн Богослов.  Тогда святой Андрей спрашивает у своего ученика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Епифания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: "Видишь ли, брате, Царицу и Госпожу всех, молящуюся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всем мире?". "Вижу, святой отче, и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ужасаюся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", – отвечал ему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Епифаний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>.  Так Богородица спасла Константинополь от разорения и гибели людей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>  (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ерей Александр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Пикалёв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) </w:t>
      </w:r>
      <w:r w:rsidR="00F011C6" w:rsidRPr="00F83655">
        <w:rPr>
          <w:rFonts w:ascii="Times New Roman" w:hAnsi="Times New Roman" w:cs="Times New Roman"/>
          <w:sz w:val="28"/>
          <w:szCs w:val="28"/>
        </w:rPr>
        <w:t>[8]</w:t>
      </w:r>
    </w:p>
    <w:p w:rsidR="00962989" w:rsidRPr="00F83655" w:rsidRDefault="00B72548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color w:val="393636"/>
          <w:spacing w:val="2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</w:rPr>
        <w:t>Однако есть один праздник, не относящийся не к Великим, не к двунадесятым праздникам, но не менее важный из всего календарного цикла. Вкус и запах этого праздника знаком каждому с детства.</w:t>
      </w:r>
      <w:r w:rsidR="00F50F4C" w:rsidRPr="00F83655">
        <w:rPr>
          <w:rFonts w:ascii="Times New Roman" w:hAnsi="Times New Roman" w:cs="Times New Roman"/>
          <w:sz w:val="28"/>
          <w:szCs w:val="28"/>
        </w:rPr>
        <w:t xml:space="preserve"> И я уверена, что вы уже </w:t>
      </w:r>
      <w:proofErr w:type="gramStart"/>
      <w:r w:rsidR="00F50F4C" w:rsidRPr="00F83655">
        <w:rPr>
          <w:rFonts w:ascii="Times New Roman" w:hAnsi="Times New Roman" w:cs="Times New Roman"/>
          <w:sz w:val="28"/>
          <w:szCs w:val="28"/>
        </w:rPr>
        <w:t>догадываетесь</w:t>
      </w:r>
      <w:r w:rsidR="00F83655">
        <w:rPr>
          <w:rFonts w:ascii="Times New Roman" w:hAnsi="Times New Roman" w:cs="Times New Roman"/>
          <w:sz w:val="28"/>
          <w:szCs w:val="28"/>
        </w:rPr>
        <w:t xml:space="preserve"> о каком празднике идет</w:t>
      </w:r>
      <w:proofErr w:type="gramEnd"/>
      <w:r w:rsidR="00F83655">
        <w:rPr>
          <w:rFonts w:ascii="Times New Roman" w:hAnsi="Times New Roman" w:cs="Times New Roman"/>
          <w:sz w:val="28"/>
          <w:szCs w:val="28"/>
        </w:rPr>
        <w:t xml:space="preserve"> речь. </w:t>
      </w:r>
      <w:r w:rsidR="00F50F4C" w:rsidRPr="00F83655">
        <w:rPr>
          <w:rFonts w:ascii="Times New Roman" w:hAnsi="Times New Roman" w:cs="Times New Roman"/>
          <w:sz w:val="28"/>
          <w:szCs w:val="28"/>
        </w:rPr>
        <w:t xml:space="preserve">Этот праздник, конечно </w:t>
      </w:r>
      <w:proofErr w:type="gramStart"/>
      <w:r w:rsidR="00F50F4C" w:rsidRPr="00F8365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F50F4C" w:rsidRPr="00F83655">
        <w:rPr>
          <w:rFonts w:ascii="Times New Roman" w:hAnsi="Times New Roman" w:cs="Times New Roman"/>
          <w:sz w:val="28"/>
          <w:szCs w:val="28"/>
        </w:rPr>
        <w:t xml:space="preserve"> Масленица</w:t>
      </w:r>
      <w:r w:rsidR="0028433E" w:rsidRPr="00F83655">
        <w:rPr>
          <w:rFonts w:ascii="Times New Roman" w:hAnsi="Times New Roman" w:cs="Times New Roman"/>
          <w:sz w:val="28"/>
          <w:szCs w:val="28"/>
        </w:rPr>
        <w:t>.</w:t>
      </w:r>
      <w:r w:rsidR="00F83655">
        <w:rPr>
          <w:rFonts w:ascii="Times New Roman" w:hAnsi="Times New Roman" w:cs="Times New Roman"/>
          <w:sz w:val="28"/>
          <w:szCs w:val="28"/>
        </w:rPr>
        <w:t xml:space="preserve"> </w:t>
      </w:r>
      <w:r w:rsidR="00F50F4C" w:rsidRPr="00F83655">
        <w:rPr>
          <w:rFonts w:ascii="Times New Roman" w:hAnsi="Times New Roman" w:cs="Times New Roman"/>
          <w:b/>
          <w:i/>
          <w:sz w:val="28"/>
          <w:szCs w:val="28"/>
        </w:rPr>
        <w:t xml:space="preserve">Масленица или же еще </w:t>
      </w:r>
      <w:proofErr w:type="gramStart"/>
      <w:r w:rsidR="00F50F4C" w:rsidRPr="00F83655">
        <w:rPr>
          <w:rFonts w:ascii="Times New Roman" w:hAnsi="Times New Roman" w:cs="Times New Roman"/>
          <w:b/>
          <w:i/>
          <w:sz w:val="28"/>
          <w:szCs w:val="28"/>
        </w:rPr>
        <w:t>Прощенное</w:t>
      </w:r>
      <w:proofErr w:type="gramEnd"/>
      <w:r w:rsidR="00F50F4C" w:rsidRPr="00F83655">
        <w:rPr>
          <w:rFonts w:ascii="Times New Roman" w:hAnsi="Times New Roman" w:cs="Times New Roman"/>
          <w:b/>
          <w:i/>
          <w:sz w:val="28"/>
          <w:szCs w:val="28"/>
        </w:rPr>
        <w:t xml:space="preserve"> Воскресенье. </w:t>
      </w:r>
      <w:r w:rsidR="00F50F4C" w:rsidRPr="00F83655">
        <w:rPr>
          <w:rFonts w:ascii="Times New Roman" w:hAnsi="Times New Roman" w:cs="Times New Roman"/>
          <w:sz w:val="28"/>
          <w:szCs w:val="28"/>
        </w:rPr>
        <w:t xml:space="preserve">Масленицу  повсюду ожидают с нетерпением. </w:t>
      </w:r>
      <w:r w:rsidR="00962989" w:rsidRPr="00F83655">
        <w:rPr>
          <w:rFonts w:ascii="Times New Roman" w:hAnsi="Times New Roman" w:cs="Times New Roman"/>
          <w:sz w:val="28"/>
          <w:szCs w:val="28"/>
        </w:rPr>
        <w:t>[3]</w:t>
      </w:r>
    </w:p>
    <w:p w:rsidR="00F50F4C" w:rsidRPr="00F83655" w:rsidRDefault="00F50F4C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Неделю перед наступлением </w:t>
      </w:r>
      <w:r w:rsid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79" w:history="1">
        <w:r w:rsidRPr="00F83655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Великого поста</w:t>
        </w:r>
      </w:hyperlink>
      <w:r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в народе называют </w:t>
      </w:r>
      <w:r w:rsidRPr="00F83655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масленицей</w:t>
      </w:r>
      <w:r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В церковном же календаре это время названо </w:t>
      </w:r>
      <w:r w:rsidRPr="00F83655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Сырной седмицей</w:t>
      </w:r>
      <w:r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По православному Уставу в это время уже не разрешается вкушать мясные продукты, следует ограничиваться молочной пищей и рыбой. Для людей верующих сырная неделя, или масленица, является временем подготовки — это переход от обычной жизни к духовным подвигам. В это время уже не совершаются браки (до самой Красной горки — воскресенья после Пасхи). Мясная пища запрещается, в среду и пятницу церковная служба почти великопостная, с чтением покаянной молитвы Ефрема Сирина.</w:t>
      </w:r>
    </w:p>
    <w:p w:rsidR="00F50F4C" w:rsidRPr="00F83655" w:rsidRDefault="00F50F4C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После принятия христианства наши предки наполнили древние обычаи новым содержанием. На масленице старались накормить блинами в первую очередь неимущих и странников, не только ходили в гости к </w:t>
      </w:r>
      <w:r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родным и знакомым, но и мирились, прощая друг другу вольные и невольные обиды. Отсюда и пошло название </w:t>
      </w:r>
      <w:proofErr w:type="gramStart"/>
      <w:r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Прощенное</w:t>
      </w:r>
      <w:proofErr w:type="gramEnd"/>
      <w:r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Воскресенье </w:t>
      </w:r>
      <w:r w:rsidR="00962989" w:rsidRPr="00F836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[9]</w:t>
      </w:r>
    </w:p>
    <w:p w:rsidR="00F83655" w:rsidRDefault="00F83655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2E63" w:rsidRPr="00F83655" w:rsidRDefault="00F83655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F83655">
        <w:rPr>
          <w:rFonts w:ascii="Times New Roman" w:hAnsi="Times New Roman" w:cs="Times New Roman"/>
          <w:b/>
          <w:color w:val="000000"/>
          <w:sz w:val="28"/>
          <w:szCs w:val="28"/>
        </w:rPr>
        <w:t>Проявление двоеверия, или не православные традиции православных праздников.</w:t>
      </w:r>
    </w:p>
    <w:p w:rsidR="003B18EF" w:rsidRPr="00F83655" w:rsidRDefault="00776758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5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Феномен двоеверия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прямо указывает нам на подвешенное состояние Русского человека, в котором он находился несколько веков. </w:t>
      </w:r>
      <w:r w:rsidRPr="00F8365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Двоеверие говорит о том, что человек выполнял одновременно и языческие и христианские законы и обряды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. [10]</w:t>
      </w:r>
      <w:r w:rsidR="00E312B5"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B18EF"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B18EF" w:rsidRPr="00F83655" w:rsidRDefault="003B18EF" w:rsidP="00F83655">
      <w:pPr>
        <w:pStyle w:val="a3"/>
        <w:tabs>
          <w:tab w:val="left" w:pos="1669"/>
        </w:tabs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Приведем несколько примеров, таких " обрядов" в язычестве.</w:t>
      </w:r>
    </w:p>
    <w:p w:rsidR="00EF4B96" w:rsidRPr="00F83655" w:rsidRDefault="00EF4B96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</w:t>
      </w:r>
      <w:r w:rsid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3B18EF"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первых двунадесятых праздников 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Рождества Пресвятой Богородицы </w:t>
      </w:r>
      <w:r w:rsidR="003B18EF"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восточных славян день посвящён собранному урожаю, плодородию и семейному благополучию. К этому времени завершаются полевые работы: жатва, вывоз хлеба в овины, уборка льна. В этот день чествовали и благодарили Богородицу (</w:t>
      </w:r>
      <w:hyperlink r:id="rId80" w:tooltip="Мать Сыра-Земля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Мать — </w:t>
        </w:r>
        <w:proofErr w:type="spellStart"/>
        <w:proofErr w:type="gramStart"/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Сыру-Землю</w:t>
        </w:r>
        <w:proofErr w:type="spellEnd"/>
        <w:proofErr w:type="gramEnd"/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) за собранный урожай. Считалось, что она даёт благополучие, покровительствует земледелию, семье и особенно матерям. В некоторых местах отправляются поминки по мёртвым, как в </w:t>
      </w:r>
      <w:hyperlink r:id="rId81" w:tooltip="Дмитриевская суббота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Дмитриевскую субботу</w:t>
        </w:r>
      </w:hyperlink>
      <w:r w:rsidRPr="00F83655">
        <w:rPr>
          <w:rFonts w:ascii="Times New Roman" w:hAnsi="Times New Roman" w:cs="Times New Roman"/>
          <w:sz w:val="28"/>
          <w:szCs w:val="28"/>
        </w:rPr>
        <w:t>.[7]</w:t>
      </w:r>
    </w:p>
    <w:p w:rsidR="003B18EF" w:rsidRPr="00F83655" w:rsidRDefault="003B18EF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Или в Рождество Христово Во многих селах на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Луганщины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в святой угол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под иконы ) ставили сноп пшеницы - "колос". Обычай этот не использовали в годы бедствования Великой Отечественной войны. </w:t>
      </w:r>
    </w:p>
    <w:p w:rsidR="003B18EF" w:rsidRPr="00F83655" w:rsidRDefault="003B18EF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Марковке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на Рождество к празднику на  стол выкладывалось целая гора испеченного хлеба. За стол садился старший в семье. Затем мать звала сыновей к ужину. Войдя в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комнату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они останавливались у порога, а отец из-за стола их спрашивал: " А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сини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батька?" - Н</w:t>
      </w:r>
      <w:proofErr w:type="spellStart"/>
      <w:proofErr w:type="gramStart"/>
      <w:r w:rsidRPr="00F8365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бачим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!" - " Бодай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5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л</w:t>
      </w:r>
      <w:proofErr w:type="spellStart"/>
      <w:proofErr w:type="gramStart"/>
      <w:r w:rsidRPr="00F8365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том не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з-за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хл</w:t>
      </w:r>
      <w:r w:rsidRPr="00F8365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ба!" - " Дай Бог, тату!" [4] </w:t>
      </w:r>
    </w:p>
    <w:p w:rsidR="003B18EF" w:rsidRPr="00F83655" w:rsidRDefault="00427309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определенный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</w:t>
      </w:r>
      <w:r w:rsidR="003B18EF" w:rsidRPr="00F83655">
        <w:rPr>
          <w:rFonts w:ascii="Times New Roman" w:hAnsi="Times New Roman" w:cs="Times New Roman"/>
          <w:sz w:val="28"/>
          <w:szCs w:val="28"/>
        </w:rPr>
        <w:t>поверья</w:t>
      </w:r>
      <w:r w:rsidRPr="00F83655">
        <w:rPr>
          <w:rFonts w:ascii="Times New Roman" w:hAnsi="Times New Roman" w:cs="Times New Roman"/>
          <w:sz w:val="28"/>
          <w:szCs w:val="28"/>
        </w:rPr>
        <w:t>, традиции..</w:t>
      </w:r>
    </w:p>
    <w:p w:rsidR="003B18EF" w:rsidRPr="00F83655" w:rsidRDefault="003B18EF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lastRenderedPageBreak/>
        <w:t xml:space="preserve">Вот на Крещение, к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раньше существовало поверье, что вода в этот день в реках колышется. В Богоявленскую ночь, перед утреней небо открывается, поэтому  о чем открыто небу помолится, то и сбудется. </w:t>
      </w:r>
    </w:p>
    <w:p w:rsidR="003B18EF" w:rsidRPr="00F83655" w:rsidRDefault="003B18EF" w:rsidP="00F83655">
      <w:pPr>
        <w:pStyle w:val="a4"/>
        <w:spacing w:before="0" w:beforeAutospacing="0" w:after="0" w:afterAutospacing="0" w:line="360" w:lineRule="auto"/>
        <w:ind w:left="113" w:firstLine="709"/>
        <w:jc w:val="both"/>
        <w:textAlignment w:val="baseline"/>
        <w:rPr>
          <w:color w:val="2B2B2B"/>
          <w:sz w:val="28"/>
          <w:szCs w:val="28"/>
          <w:shd w:val="clear" w:color="auto" w:fill="FFFFFF"/>
        </w:rPr>
      </w:pPr>
      <w:r w:rsidRPr="00F83655">
        <w:rPr>
          <w:color w:val="2B2B2B"/>
          <w:sz w:val="28"/>
          <w:szCs w:val="28"/>
          <w:shd w:val="clear" w:color="auto" w:fill="FFFFFF"/>
        </w:rPr>
        <w:t>На Благовещение в этот день</w:t>
      </w:r>
      <w:r w:rsidR="00427309" w:rsidRPr="00F83655">
        <w:rPr>
          <w:color w:val="2B2B2B"/>
          <w:sz w:val="28"/>
          <w:szCs w:val="28"/>
          <w:shd w:val="clear" w:color="auto" w:fill="FFFFFF"/>
        </w:rPr>
        <w:t xml:space="preserve"> на </w:t>
      </w:r>
      <w:proofErr w:type="spellStart"/>
      <w:r w:rsidR="00427309" w:rsidRPr="00F83655">
        <w:rPr>
          <w:color w:val="2B2B2B"/>
          <w:sz w:val="28"/>
          <w:szCs w:val="28"/>
          <w:shd w:val="clear" w:color="auto" w:fill="FFFFFF"/>
        </w:rPr>
        <w:t>Луганщине</w:t>
      </w:r>
      <w:proofErr w:type="spellEnd"/>
      <w:r w:rsidR="00427309" w:rsidRPr="00F83655">
        <w:rPr>
          <w:color w:val="2B2B2B"/>
          <w:sz w:val="28"/>
          <w:szCs w:val="28"/>
          <w:shd w:val="clear" w:color="auto" w:fill="FFFFFF"/>
        </w:rPr>
        <w:t xml:space="preserve"> </w:t>
      </w:r>
      <w:r w:rsidRPr="00F83655">
        <w:rPr>
          <w:color w:val="2B2B2B"/>
          <w:sz w:val="28"/>
          <w:szCs w:val="28"/>
          <w:shd w:val="clear" w:color="auto" w:fill="FFFFFF"/>
        </w:rPr>
        <w:t xml:space="preserve"> " закликали " весну - разжигали костры, водили хороводы, пели веснянки. Считалось, что весну приносят с собой птицы. Они </w:t>
      </w:r>
      <w:proofErr w:type="gramStart"/>
      <w:r w:rsidRPr="00F83655">
        <w:rPr>
          <w:color w:val="2B2B2B"/>
          <w:sz w:val="28"/>
          <w:szCs w:val="28"/>
          <w:shd w:val="clear" w:color="auto" w:fill="FFFFFF"/>
        </w:rPr>
        <w:t>прилетают с ключами замыкают</w:t>
      </w:r>
      <w:proofErr w:type="gramEnd"/>
      <w:r w:rsidRPr="00F83655">
        <w:rPr>
          <w:color w:val="2B2B2B"/>
          <w:sz w:val="28"/>
          <w:szCs w:val="28"/>
          <w:shd w:val="clear" w:color="auto" w:fill="FFFFFF"/>
        </w:rPr>
        <w:t xml:space="preserve"> зиму и отпирают весну. [3]</w:t>
      </w:r>
    </w:p>
    <w:p w:rsidR="00427309" w:rsidRPr="00F83655" w:rsidRDefault="00427309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color w:val="222222"/>
          <w:sz w:val="28"/>
          <w:szCs w:val="28"/>
        </w:rPr>
      </w:pPr>
      <w:r w:rsidRPr="00F83655">
        <w:rPr>
          <w:color w:val="2B2B2B"/>
          <w:sz w:val="28"/>
          <w:szCs w:val="28"/>
          <w:shd w:val="clear" w:color="auto" w:fill="FFFFFF"/>
        </w:rPr>
        <w:t xml:space="preserve">Когда </w:t>
      </w:r>
      <w:proofErr w:type="gramStart"/>
      <w:r w:rsidRPr="00F83655">
        <w:rPr>
          <w:color w:val="2B2B2B"/>
          <w:sz w:val="28"/>
          <w:szCs w:val="28"/>
          <w:shd w:val="clear" w:color="auto" w:fill="FFFFFF"/>
        </w:rPr>
        <w:t xml:space="preserve">был праздник Вход Господень в Иерусалим </w:t>
      </w:r>
      <w:r w:rsidRPr="00F83655">
        <w:rPr>
          <w:color w:val="222222"/>
          <w:sz w:val="28"/>
          <w:szCs w:val="28"/>
        </w:rPr>
        <w:t>у славян был</w:t>
      </w:r>
      <w:proofErr w:type="gramEnd"/>
      <w:r w:rsidRPr="00F83655">
        <w:rPr>
          <w:color w:val="222222"/>
          <w:sz w:val="28"/>
          <w:szCs w:val="28"/>
        </w:rPr>
        <w:t xml:space="preserve"> распространён обычай слегка ударять друг друга вербой. После заутрени, к которой малых детей не водили, возвратившиеся из церкви домой родители никогда не упускали случая поднять с постели детишек лёгкими ударами вербы, приговаривая: «Верба хлёст, бей до слёз. Не я бью, верба бьёт. Будь здоров, как верба».</w:t>
      </w:r>
    </w:p>
    <w:p w:rsidR="00427309" w:rsidRPr="00F83655" w:rsidRDefault="00427309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color w:val="222222"/>
          <w:sz w:val="28"/>
          <w:szCs w:val="28"/>
        </w:rPr>
      </w:pPr>
      <w:r w:rsidRPr="00F83655">
        <w:rPr>
          <w:color w:val="222222"/>
          <w:sz w:val="28"/>
          <w:szCs w:val="28"/>
        </w:rPr>
        <w:t>Восточные славяне освящённым вербам придают особую очистительную силу, верует в спасение домашнего скота от порчи, болезней, сглаза, хищного зверя, от злых людей и злых духов.</w:t>
      </w:r>
    </w:p>
    <w:p w:rsidR="00427309" w:rsidRPr="00F83655" w:rsidRDefault="00427309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color w:val="222222"/>
          <w:sz w:val="28"/>
          <w:szCs w:val="28"/>
        </w:rPr>
      </w:pPr>
      <w:r w:rsidRPr="00F83655">
        <w:rPr>
          <w:color w:val="222222"/>
          <w:sz w:val="28"/>
          <w:szCs w:val="28"/>
        </w:rPr>
        <w:t>Особой приметой вербной недели считались вербные базары. Особенно они были любимы детьми, так как на них был представлен богатый выбор детских игрушек, книг, сластей. Там же покупали связанную пучками вербу. К пучку привязывали украшение — бумажного ангелочка. Он так и назывался «вербный херувим». [7]</w:t>
      </w:r>
    </w:p>
    <w:p w:rsidR="00427309" w:rsidRPr="00F83655" w:rsidRDefault="00427309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color w:val="2B2B2B"/>
          <w:sz w:val="28"/>
          <w:szCs w:val="28"/>
          <w:shd w:val="clear" w:color="auto" w:fill="FFFFFF"/>
        </w:rPr>
        <w:t xml:space="preserve"> В праздник Вознесения Господне </w:t>
      </w:r>
      <w:r w:rsidRPr="00F83655">
        <w:rPr>
          <w:sz w:val="28"/>
          <w:szCs w:val="28"/>
        </w:rPr>
        <w:t xml:space="preserve">в славянской народной традиции </w:t>
      </w:r>
      <w:proofErr w:type="gramStart"/>
      <w:r w:rsidRPr="00F83655">
        <w:rPr>
          <w:sz w:val="28"/>
          <w:szCs w:val="28"/>
        </w:rPr>
        <w:t>считалось</w:t>
      </w:r>
      <w:proofErr w:type="gramEnd"/>
      <w:r w:rsidRPr="00F83655">
        <w:rPr>
          <w:sz w:val="28"/>
          <w:szCs w:val="28"/>
        </w:rPr>
        <w:t xml:space="preserve"> что с этого дня начинается полный расцвет весны, как бы её окончание и переход к лету.</w:t>
      </w:r>
    </w:p>
    <w:p w:rsidR="00427309" w:rsidRPr="00F83655" w:rsidRDefault="00427309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color w:val="222222"/>
          <w:sz w:val="28"/>
          <w:szCs w:val="28"/>
        </w:rPr>
      </w:pPr>
      <w:r w:rsidRPr="00F83655">
        <w:rPr>
          <w:sz w:val="28"/>
          <w:szCs w:val="28"/>
        </w:rPr>
        <w:t xml:space="preserve">Под вечер разжигали большой костёр — символ наступления </w:t>
      </w:r>
      <w:proofErr w:type="spellStart"/>
      <w:r w:rsidRPr="00F83655">
        <w:rPr>
          <w:sz w:val="28"/>
          <w:szCs w:val="28"/>
        </w:rPr>
        <w:t>пролетья</w:t>
      </w:r>
      <w:proofErr w:type="spellEnd"/>
      <w:r w:rsidRPr="00F83655">
        <w:rPr>
          <w:sz w:val="28"/>
          <w:szCs w:val="28"/>
        </w:rPr>
        <w:t xml:space="preserve"> и расцвета природы. С этого дня «пошёл колос на ниву» — озимая рожь выпускает колос. Водили «колосок» или </w:t>
      </w:r>
      <w:hyperlink r:id="rId82" w:tooltip="Хоровод" w:history="1">
        <w:r w:rsidRPr="00F83655">
          <w:rPr>
            <w:rStyle w:val="a7"/>
            <w:color w:val="auto"/>
            <w:sz w:val="28"/>
            <w:szCs w:val="28"/>
            <w:u w:val="none"/>
          </w:rPr>
          <w:t>хороводы</w:t>
        </w:r>
      </w:hyperlink>
      <w:r w:rsidRPr="00F83655">
        <w:rPr>
          <w:sz w:val="28"/>
          <w:szCs w:val="28"/>
        </w:rPr>
        <w:t>, первые «</w:t>
      </w:r>
      <w:proofErr w:type="spellStart"/>
      <w:r w:rsidR="0026473F" w:rsidRPr="00F83655">
        <w:rPr>
          <w:sz w:val="28"/>
          <w:szCs w:val="28"/>
        </w:rPr>
        <w:fldChar w:fldCharType="begin"/>
      </w:r>
      <w:r w:rsidRPr="00F83655">
        <w:rPr>
          <w:sz w:val="28"/>
          <w:szCs w:val="28"/>
        </w:rPr>
        <w:instrText xml:space="preserve"> HYPERLINK "https://ru.wikipedia.org/wiki/%D0%9A%D1%83%D0%BC%D0%BB%D0%B5%D0%BD%D0%B8%D0%B5" \o "Кумление" </w:instrText>
      </w:r>
      <w:r w:rsidR="0026473F" w:rsidRPr="00F83655">
        <w:rPr>
          <w:sz w:val="28"/>
          <w:szCs w:val="28"/>
        </w:rPr>
        <w:fldChar w:fldCharType="separate"/>
      </w:r>
      <w:r w:rsidRPr="00F83655">
        <w:rPr>
          <w:rStyle w:val="a7"/>
          <w:color w:val="auto"/>
          <w:sz w:val="28"/>
          <w:szCs w:val="28"/>
          <w:u w:val="none"/>
        </w:rPr>
        <w:t>кумления</w:t>
      </w:r>
      <w:proofErr w:type="spellEnd"/>
      <w:r w:rsidR="0026473F" w:rsidRPr="00F83655">
        <w:rPr>
          <w:sz w:val="28"/>
          <w:szCs w:val="28"/>
        </w:rPr>
        <w:fldChar w:fldCharType="end"/>
      </w:r>
      <w:r w:rsidRPr="00F83655">
        <w:rPr>
          <w:sz w:val="28"/>
          <w:szCs w:val="28"/>
        </w:rPr>
        <w:t>» на </w:t>
      </w:r>
      <w:hyperlink r:id="rId83" w:tooltip="Зелёные святки" w:history="1">
        <w:r w:rsidRPr="00F83655">
          <w:rPr>
            <w:rStyle w:val="a7"/>
            <w:color w:val="auto"/>
            <w:sz w:val="28"/>
            <w:szCs w:val="28"/>
            <w:u w:val="none"/>
          </w:rPr>
          <w:t>зелёных святках</w:t>
        </w:r>
      </w:hyperlink>
      <w:r w:rsidRPr="00F83655">
        <w:rPr>
          <w:color w:val="222222"/>
          <w:sz w:val="28"/>
          <w:szCs w:val="28"/>
        </w:rPr>
        <w:t>.[7]</w:t>
      </w:r>
    </w:p>
    <w:p w:rsidR="00B72548" w:rsidRPr="00F83655" w:rsidRDefault="00B72548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На Торицу 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славянской народной традиции день называется Троицей или Троицыным днём и отмечается как праздник либо один день 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(воскресенье), либо три дня (с воскресенья по </w:t>
      </w:r>
      <w:hyperlink r:id="rId84" w:tooltip="День воды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вторник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а в целом период </w:t>
      </w:r>
      <w:proofErr w:type="spell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троицких</w:t>
      </w:r>
      <w:proofErr w:type="spell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праздников включает </w:t>
      </w:r>
      <w:hyperlink r:id="rId85" w:tooltip="Преполовение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Преполовение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6" w:tooltip="Вознесеньев день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Вознесение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7" w:tooltip="Семик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Семик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8" w:tooltip="Зелёные святки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предшествующую Троице неделю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 саму </w:t>
      </w:r>
      <w:proofErr w:type="spellStart"/>
      <w:r w:rsidR="0026473F" w:rsidRPr="00F83655">
        <w:rPr>
          <w:rFonts w:ascii="Times New Roman" w:hAnsi="Times New Roman" w:cs="Times New Roman"/>
          <w:sz w:val="28"/>
          <w:szCs w:val="28"/>
        </w:rPr>
        <w:fldChar w:fldCharType="begin"/>
      </w:r>
      <w:r w:rsidRPr="00F83655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"https://ru.wikipedia.org/wiki/%D0%A0%D1%83%D1%81%D0%B0%D0%BB%D1%8C%D0%BD%D0%B0%D1%8F_%D0%BD%D0%B5%D0%B4%D0%B5%D0%BB%D1%8F" \o "Русальная неделя" </w:instrTex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separate"/>
      </w:r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троицкую</w:t>
      </w:r>
      <w:proofErr w:type="spellEnd"/>
      <w:r w:rsidRPr="00F8365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неделю</w:t>
      </w:r>
      <w:r w:rsidR="0026473F" w:rsidRPr="00F83655">
        <w:rPr>
          <w:rFonts w:ascii="Times New Roman" w:hAnsi="Times New Roman" w:cs="Times New Roman"/>
          <w:sz w:val="28"/>
          <w:szCs w:val="28"/>
        </w:rPr>
        <w:fldChar w:fldCharType="end"/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отдельные дни недели, следующей за </w:t>
      </w:r>
      <w:proofErr w:type="spell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троицкой</w:t>
      </w:r>
      <w:proofErr w:type="spell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празднуются во избежание засухи или града или как поминки по</w:t>
      </w:r>
      <w:proofErr w:type="gram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нечистым покойникам (прежде всего четверг), а также </w:t>
      </w:r>
      <w:hyperlink r:id="rId89" w:tooltip="Петровское заговенье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Петровское заговенье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Троица завершает весенний цикл, и по </w:t>
      </w:r>
      <w:proofErr w:type="gram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прошествии</w:t>
      </w:r>
      <w:proofErr w:type="gram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за ней </w:t>
      </w:r>
      <w:hyperlink r:id="rId90" w:tooltip="Петров пост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Петровского поста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начинается новый — летний сезон.[7]</w:t>
      </w:r>
    </w:p>
    <w:p w:rsidR="00B72548" w:rsidRPr="00F83655" w:rsidRDefault="00B72548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А праздник Рождеств</w:t>
      </w:r>
      <w:proofErr w:type="gram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о Иоа</w:t>
      </w:r>
      <w:proofErr w:type="gram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нна Предтечи, совсем поменяло свои традиции. Славянские народные названия праздника</w:t>
      </w:r>
      <w:hyperlink r:id="rId91" w:anchor="cite_note-5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[5]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Иван Купала, Иванов день, Иван </w:t>
      </w:r>
      <w:proofErr w:type="spell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Цветный</w:t>
      </w:r>
      <w:proofErr w:type="spell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Иван Травник, Иван Травный, Иван </w:t>
      </w:r>
      <w:proofErr w:type="spell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Колдовник</w:t>
      </w:r>
      <w:proofErr w:type="spell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Иван Любовный, Иван Чистоплотный, Иван Весёлый, Иван Купальник, Иван </w:t>
      </w:r>
      <w:proofErr w:type="spell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Лопуховатый</w:t>
      </w:r>
      <w:proofErr w:type="spell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Иван </w:t>
      </w:r>
      <w:proofErr w:type="spell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Гулящий</w:t>
      </w:r>
      <w:proofErr w:type="spell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Иван </w:t>
      </w:r>
      <w:proofErr w:type="spell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Веничный</w:t>
      </w:r>
      <w:proofErr w:type="spell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Иван-градобой</w:t>
      </w:r>
      <w:proofErr w:type="spell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Традиционно считается, что на Руси христианский праздник Рождества Иоанна Предтечи слился с </w:t>
      </w:r>
      <w:r w:rsidRPr="00F836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F8365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языческим праздником славян</w:t>
      </w:r>
      <w:proofErr w:type="gramStart"/>
      <w:r w:rsidRPr="00F8365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</w:t>
      </w:r>
      <w:proofErr w:type="gramEnd"/>
      <w:r w:rsidRPr="00F8365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упало, знаменующим летний </w:t>
      </w:r>
      <w:hyperlink r:id="rId92" w:tooltip="Солнцестояние" w:history="1">
        <w:r w:rsidRPr="00F83655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</w:rPr>
          <w:t>солнцеворот</w:t>
        </w:r>
      </w:hyperlink>
      <w:r w:rsidRPr="00F836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B72548" w:rsidRPr="00F83655" w:rsidRDefault="00B72548" w:rsidP="00F8365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праздника раньше связывали с именем языческого божества </w:t>
      </w:r>
      <w:hyperlink r:id="rId93" w:tooltip="Купала" w:history="1">
        <w:r w:rsidRPr="00F83655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</w:rPr>
          <w:t>Купала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или</w:t>
      </w:r>
      <w:proofErr w:type="gram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65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</w:t>
      </w:r>
      <w:proofErr w:type="gramEnd"/>
      <w:r w:rsidRPr="00F8365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упало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, хотя само существование такого божества оспаривается (на том основании, в частности, что первое упоминание об этом «божестве» содержится </w:t>
      </w:r>
      <w:hyperlink r:id="rId94" w:tooltip="Густынская летопись" w:history="1"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 летописи XVII века</w:t>
        </w:r>
      </w:hyperlink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). По этой причине намного более правдоподобным представляется объяснение, согласно которому название </w:t>
      </w:r>
      <w:r w:rsidRPr="00F8365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Иван Купала</w:t>
      </w:r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является славянским народным вариантом имени </w:t>
      </w:r>
      <w:hyperlink r:id="rId95" w:tooltip="Иоанн Креститель" w:history="1">
        <w:r w:rsidRPr="00F83655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</w:rPr>
          <w:t>Иоанн Креститель</w:t>
        </w:r>
      </w:hyperlink>
      <w:proofErr w:type="gram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 ,</w:t>
      </w:r>
      <w:proofErr w:type="gram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поскольку эпитет Иоанна — переводится как «</w:t>
      </w:r>
      <w:proofErr w:type="spell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купатель</w:t>
      </w:r>
      <w:proofErr w:type="spell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погружатель</w:t>
      </w:r>
      <w:proofErr w:type="spellEnd"/>
      <w:r w:rsidRPr="00F83655">
        <w:rPr>
          <w:rFonts w:ascii="Times New Roman" w:hAnsi="Times New Roman" w:cs="Times New Roman"/>
          <w:sz w:val="28"/>
          <w:szCs w:val="28"/>
          <w:shd w:val="clear" w:color="auto" w:fill="FFFFFF"/>
        </w:rPr>
        <w:t>».[7]</w:t>
      </w:r>
    </w:p>
    <w:p w:rsidR="00B72548" w:rsidRPr="00F83655" w:rsidRDefault="00B72548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color w:val="000000"/>
          <w:sz w:val="28"/>
          <w:szCs w:val="28"/>
        </w:rPr>
        <w:t xml:space="preserve">Память святых апостолов Петра и Павла в народе </w:t>
      </w:r>
      <w:proofErr w:type="spellStart"/>
      <w:r w:rsidRPr="00F83655">
        <w:rPr>
          <w:color w:val="000000"/>
          <w:sz w:val="28"/>
          <w:szCs w:val="28"/>
        </w:rPr>
        <w:t>насол</w:t>
      </w:r>
      <w:proofErr w:type="spellEnd"/>
      <w:r w:rsidRPr="00F83655">
        <w:rPr>
          <w:color w:val="000000"/>
          <w:sz w:val="28"/>
          <w:szCs w:val="28"/>
        </w:rPr>
        <w:t xml:space="preserve"> название "</w:t>
      </w:r>
      <w:r w:rsidRPr="00F83655">
        <w:rPr>
          <w:sz w:val="28"/>
          <w:szCs w:val="28"/>
        </w:rPr>
        <w:t>Петров день" — проводы весны (</w:t>
      </w:r>
      <w:proofErr w:type="spellStart"/>
      <w:r w:rsidRPr="00F83655">
        <w:rPr>
          <w:sz w:val="28"/>
          <w:szCs w:val="28"/>
        </w:rPr>
        <w:t>пролетья</w:t>
      </w:r>
      <w:proofErr w:type="spellEnd"/>
      <w:r w:rsidRPr="00F83655">
        <w:rPr>
          <w:sz w:val="28"/>
          <w:szCs w:val="28"/>
        </w:rPr>
        <w:t>) и встреча «красного лета»</w:t>
      </w:r>
      <w:hyperlink r:id="rId96" w:anchor="cite_note-_c18de273201127e7-7" w:history="1">
        <w:r w:rsidRPr="00F83655">
          <w:rPr>
            <w:rStyle w:val="a7"/>
            <w:color w:val="auto"/>
            <w:sz w:val="28"/>
            <w:szCs w:val="28"/>
            <w:u w:val="none"/>
            <w:vertAlign w:val="superscript"/>
          </w:rPr>
          <w:t>[7]</w:t>
        </w:r>
      </w:hyperlink>
      <w:r w:rsidRPr="00F83655">
        <w:rPr>
          <w:sz w:val="28"/>
          <w:szCs w:val="28"/>
        </w:rPr>
        <w:t>. Существовал обычай на Петров день устраивать «</w:t>
      </w:r>
      <w:proofErr w:type="gramStart"/>
      <w:r w:rsidRPr="00F83655">
        <w:rPr>
          <w:sz w:val="28"/>
          <w:szCs w:val="28"/>
        </w:rPr>
        <w:t>гулянки</w:t>
      </w:r>
      <w:proofErr w:type="gramEnd"/>
      <w:r w:rsidRPr="00F83655">
        <w:rPr>
          <w:sz w:val="28"/>
          <w:szCs w:val="28"/>
        </w:rPr>
        <w:t xml:space="preserve"> Петровки», водить </w:t>
      </w:r>
      <w:hyperlink r:id="rId97" w:tooltip="Хоровод" w:history="1">
        <w:r w:rsidRPr="00F83655">
          <w:rPr>
            <w:rStyle w:val="a7"/>
            <w:color w:val="auto"/>
            <w:sz w:val="28"/>
            <w:szCs w:val="28"/>
            <w:u w:val="none"/>
          </w:rPr>
          <w:t>хороводы</w:t>
        </w:r>
      </w:hyperlink>
      <w:r w:rsidRPr="00F83655">
        <w:rPr>
          <w:sz w:val="28"/>
          <w:szCs w:val="28"/>
        </w:rPr>
        <w:t xml:space="preserve"> и качаться на качелях. Иногда затевали игры с угадыванием: парни ходили среди девушек, закрыв лицо платками. </w:t>
      </w:r>
      <w:proofErr w:type="gramStart"/>
      <w:r w:rsidRPr="00F83655">
        <w:rPr>
          <w:sz w:val="28"/>
          <w:szCs w:val="28"/>
        </w:rPr>
        <w:lastRenderedPageBreak/>
        <w:t>Угадавшей</w:t>
      </w:r>
      <w:proofErr w:type="gramEnd"/>
      <w:r w:rsidRPr="00F83655">
        <w:rPr>
          <w:sz w:val="28"/>
          <w:szCs w:val="28"/>
        </w:rPr>
        <w:t xml:space="preserve"> предсказывалось в скором времени сыграть свою свадьбу. В </w:t>
      </w:r>
      <w:proofErr w:type="spellStart"/>
      <w:r w:rsidRPr="00F83655">
        <w:rPr>
          <w:sz w:val="28"/>
          <w:szCs w:val="28"/>
        </w:rPr>
        <w:t>Заонежье</w:t>
      </w:r>
      <w:proofErr w:type="spellEnd"/>
      <w:r w:rsidRPr="00F83655">
        <w:rPr>
          <w:sz w:val="28"/>
          <w:szCs w:val="28"/>
        </w:rPr>
        <w:t xml:space="preserve"> последний раз на «летних» святках </w:t>
      </w:r>
      <w:hyperlink r:id="rId98" w:tooltip="Ритуальные бесчинства" w:history="1">
        <w:r w:rsidRPr="00F83655">
          <w:rPr>
            <w:rStyle w:val="a7"/>
            <w:color w:val="auto"/>
            <w:sz w:val="28"/>
            <w:szCs w:val="28"/>
            <w:u w:val="none"/>
          </w:rPr>
          <w:t>проказили</w:t>
        </w:r>
      </w:hyperlink>
      <w:r w:rsidRPr="00F83655">
        <w:rPr>
          <w:sz w:val="28"/>
          <w:szCs w:val="28"/>
        </w:rPr>
        <w:t> по деревне и </w:t>
      </w:r>
      <w:hyperlink r:id="rId99" w:anchor="%D0%93%D0%B0%D0%B4%D0%B0%D0%BD%D0%B8%D1%8F_%D1%83_%D1%81%D0%BB%D0%B0%D0%B2%D1%8F%D0%BD" w:tooltip="Гадания" w:history="1">
        <w:r w:rsidRPr="00F83655">
          <w:rPr>
            <w:rStyle w:val="a7"/>
            <w:color w:val="auto"/>
            <w:sz w:val="28"/>
            <w:szCs w:val="28"/>
            <w:u w:val="none"/>
          </w:rPr>
          <w:t>гадали</w:t>
        </w:r>
      </w:hyperlink>
      <w:r w:rsidRPr="00F83655">
        <w:rPr>
          <w:sz w:val="28"/>
          <w:szCs w:val="28"/>
        </w:rPr>
        <w:t>.</w:t>
      </w:r>
    </w:p>
    <w:p w:rsidR="00B72548" w:rsidRPr="00F83655" w:rsidRDefault="00B72548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sz w:val="28"/>
          <w:szCs w:val="28"/>
        </w:rPr>
        <w:t>Вместе с праздниками </w:t>
      </w:r>
      <w:hyperlink r:id="rId100" w:tooltip="Аграфена Купальница" w:history="1">
        <w:r w:rsidRPr="00F83655">
          <w:rPr>
            <w:rStyle w:val="a7"/>
            <w:color w:val="auto"/>
            <w:sz w:val="28"/>
            <w:szCs w:val="28"/>
            <w:u w:val="none"/>
          </w:rPr>
          <w:t>Аграфены Купальницы</w:t>
        </w:r>
      </w:hyperlink>
      <w:r w:rsidRPr="00F83655">
        <w:rPr>
          <w:sz w:val="28"/>
          <w:szCs w:val="28"/>
        </w:rPr>
        <w:t> и </w:t>
      </w:r>
      <w:hyperlink r:id="rId101" w:tooltip="Ивана Купала" w:history="1">
        <w:r w:rsidRPr="00F83655">
          <w:rPr>
            <w:rStyle w:val="a7"/>
            <w:color w:val="auto"/>
            <w:sz w:val="28"/>
            <w:szCs w:val="28"/>
            <w:u w:val="none"/>
          </w:rPr>
          <w:t>Ивана Купалы</w:t>
        </w:r>
      </w:hyperlink>
      <w:r w:rsidRPr="00F83655">
        <w:rPr>
          <w:sz w:val="28"/>
          <w:szCs w:val="28"/>
        </w:rPr>
        <w:t> Петров день составляет единый праздничный цикл, знаменующий полный расцвет природных сил. [7]</w:t>
      </w:r>
    </w:p>
    <w:p w:rsidR="00B72548" w:rsidRPr="00F83655" w:rsidRDefault="00B72548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sz w:val="28"/>
          <w:szCs w:val="28"/>
          <w:shd w:val="clear" w:color="auto" w:fill="FFFFFF"/>
        </w:rPr>
        <w:t xml:space="preserve">Покров  Пресвятой Богородицы у наших предков </w:t>
      </w:r>
      <w:r w:rsidRPr="00F83655">
        <w:rPr>
          <w:sz w:val="28"/>
          <w:szCs w:val="28"/>
        </w:rPr>
        <w:t>широко отмечался в крестьянском быту, с ним было связано множество примет, посвящённых окончанию осени и началу зимы. Первый по-настоящему осенний праздник. С этого дня начинались вечерние девичьи </w:t>
      </w:r>
      <w:hyperlink r:id="rId102" w:tooltip="Посиделки" w:history="1">
        <w:r w:rsidRPr="00F83655">
          <w:rPr>
            <w:rStyle w:val="a7"/>
            <w:color w:val="auto"/>
            <w:sz w:val="28"/>
            <w:szCs w:val="28"/>
            <w:u w:val="none"/>
          </w:rPr>
          <w:t>посиделки</w:t>
        </w:r>
      </w:hyperlink>
      <w:r w:rsidRPr="00F83655">
        <w:rPr>
          <w:sz w:val="28"/>
          <w:szCs w:val="28"/>
        </w:rPr>
        <w:t> и осенний свадебный сезон</w:t>
      </w:r>
      <w:hyperlink r:id="rId103" w:anchor="cite_note-_467aedc88cd266f9-26" w:history="1"/>
      <w:r w:rsidRPr="00F83655">
        <w:rPr>
          <w:sz w:val="28"/>
          <w:szCs w:val="28"/>
        </w:rPr>
        <w:t>.</w:t>
      </w:r>
    </w:p>
    <w:p w:rsidR="00B72548" w:rsidRPr="00F83655" w:rsidRDefault="00B72548" w:rsidP="00F83655">
      <w:pPr>
        <w:pStyle w:val="a4"/>
        <w:shd w:val="clear" w:color="auto" w:fill="FFFFFF"/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83655">
        <w:rPr>
          <w:sz w:val="28"/>
          <w:szCs w:val="28"/>
        </w:rPr>
        <w:t xml:space="preserve">В народной традиции в этот день отмечалась встреча осени с зимой. </w:t>
      </w:r>
      <w:proofErr w:type="gramStart"/>
      <w:r w:rsidRPr="00F83655">
        <w:rPr>
          <w:sz w:val="28"/>
          <w:szCs w:val="28"/>
        </w:rPr>
        <w:t>Само название</w:t>
      </w:r>
      <w:proofErr w:type="gramEnd"/>
      <w:r w:rsidRPr="00F83655">
        <w:rPr>
          <w:sz w:val="28"/>
          <w:szCs w:val="28"/>
        </w:rPr>
        <w:t> </w:t>
      </w:r>
      <w:hyperlink r:id="rId104" w:tooltip="Народная этимология" w:history="1">
        <w:r w:rsidRPr="00F83655">
          <w:rPr>
            <w:rStyle w:val="a7"/>
            <w:color w:val="auto"/>
            <w:sz w:val="28"/>
            <w:szCs w:val="28"/>
            <w:u w:val="none"/>
          </w:rPr>
          <w:t>народная этимология</w:t>
        </w:r>
      </w:hyperlink>
      <w:r w:rsidRPr="00F83655">
        <w:rPr>
          <w:sz w:val="28"/>
          <w:szCs w:val="28"/>
        </w:rPr>
        <w:t> связывает с первым снегом, который «покрывал» землю, указывая на близость зимних холодов. [7]</w:t>
      </w:r>
    </w:p>
    <w:p w:rsidR="008C7D60" w:rsidRPr="00F83655" w:rsidRDefault="00962989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На Масленицу же в конце бурных гуляний сжигалось чучело " масленицы", что символизировало окончание недели. Каждый день носил свое название,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конечно же, чем и славилась масленица так это карнавалами. </w:t>
      </w:r>
    </w:p>
    <w:p w:rsidR="007E749A" w:rsidRPr="00F83655" w:rsidRDefault="007E749A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7E6" w:rsidRPr="00F83655" w:rsidRDefault="003B57E6" w:rsidP="00F83655">
      <w:pPr>
        <w:pStyle w:val="a3"/>
        <w:spacing w:line="360" w:lineRule="auto"/>
        <w:ind w:left="113" w:right="45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72548" w:rsidRPr="00F83655" w:rsidRDefault="003B57E6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С древних времен отцы и учителя Церкви отмечали особенное значение некоторых праздников, посвященных главнейшим событиям земного служения Господа Иисуса Христа. До X века таковых празднований было меньше двенадцати. Так, святитель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Епифаний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Кипрский (ум. 403) упоминает четыре праздника: Рождество Христово, Богоявление, Воскресение и Вознесение; святитель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Прокл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Константинопольский (ум. 446) добавляет к этому числу праздник Пятидесятницы.</w:t>
      </w:r>
      <w:r w:rsidR="00B72548" w:rsidRPr="00F83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7E6" w:rsidRPr="00F83655" w:rsidRDefault="003B57E6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В XVI-XVII веках обычай выделять двунадесятые праздники окончательно утвердился.</w:t>
      </w:r>
    </w:p>
    <w:p w:rsidR="008C7D60" w:rsidRPr="00F83655" w:rsidRDefault="008C7D60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D60" w:rsidRPr="00F83655" w:rsidRDefault="00B15C08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Двоеверие</w:t>
      </w:r>
      <w:r w:rsidR="00F8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F8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религиозное и культурное явление, заключающееся в параллельном сосуществовании традиционного христианства и элементов дохристианских языческих верований. </w:t>
      </w:r>
      <w:r w:rsidR="00397C05" w:rsidRPr="00F8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[2]</w:t>
      </w:r>
    </w:p>
    <w:p w:rsidR="00427309" w:rsidRPr="00F83655" w:rsidRDefault="00B15C08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Причем в светской жизни этот стык, редко когда доходит до серьезных конфликтов. </w:t>
      </w:r>
    </w:p>
    <w:p w:rsidR="00B15C08" w:rsidRPr="00F83655" w:rsidRDefault="00B15C08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Позиция человека хорошо видна в таком нательном символе веры, как так называемый змеевик. Змеевик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представлял из себя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особый медальон, с одной стороны которого люди вынуждены были изображать христианский крест, а с другой стороны находился какой-либо, близкий сердцу, символ язычества. Люди в прежние времена не задумывались о том, что привнесло в их жизнь христианство.</w:t>
      </w:r>
    </w:p>
    <w:p w:rsidR="00B15C08" w:rsidRPr="00F83655" w:rsidRDefault="00B15C08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655">
        <w:rPr>
          <w:rFonts w:ascii="Times New Roman" w:hAnsi="Times New Roman" w:cs="Times New Roman"/>
          <w:sz w:val="28"/>
          <w:szCs w:val="28"/>
        </w:rPr>
        <w:t>Конечно, опыт Предков и своя личная интуиция наглядно показывали разницу родной веры и веры чужеземной. Но что мог сделать отдельный человек, находившийся в вынужденной изоляции от истинных носителей веры, убеленных сединами и снабженных знаниями Предков, волхвов? Эти носители веры постоянно подвергались преследованиям. Они, вместе со своими семьями, истязались в подземельях, сжигались на кострах, безжалостно разрезались на куски.  Но, тем не менее, сегодня мы видим, как возрождается Новая Русь, как скрежещут зубами враги всего Русского. Волна чистой свежести принимает нас в свои объятья, и мы чувствуем в своем сердце Зарю Новой Жизни!</w:t>
      </w:r>
      <w:r w:rsidR="00397C05" w:rsidRPr="00F83655">
        <w:rPr>
          <w:rFonts w:ascii="Times New Roman" w:hAnsi="Times New Roman" w:cs="Times New Roman"/>
          <w:sz w:val="28"/>
          <w:szCs w:val="28"/>
        </w:rPr>
        <w:t xml:space="preserve"> [10]</w:t>
      </w:r>
    </w:p>
    <w:p w:rsidR="00F83655" w:rsidRDefault="00F83655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7E6" w:rsidRPr="00F83655" w:rsidRDefault="00B15C08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5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15C08" w:rsidRPr="00F83655" w:rsidRDefault="00B15C08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1. Русский Народный Быт. Щи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36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>.</w:t>
      </w:r>
      <w:r w:rsidR="00F83655">
        <w:rPr>
          <w:rFonts w:ascii="Times New Roman" w:hAnsi="Times New Roman" w:cs="Times New Roman"/>
          <w:sz w:val="28"/>
          <w:szCs w:val="28"/>
        </w:rPr>
        <w:t xml:space="preserve"> </w:t>
      </w:r>
      <w:r w:rsidRPr="00F83655">
        <w:rPr>
          <w:rFonts w:ascii="Times New Roman" w:hAnsi="Times New Roman" w:cs="Times New Roman"/>
          <w:sz w:val="28"/>
          <w:szCs w:val="28"/>
        </w:rPr>
        <w:t>https://schci.ru/russkie_narodnie_prazdniki.html</w:t>
      </w:r>
    </w:p>
    <w:p w:rsidR="00B15C08" w:rsidRPr="00F83655" w:rsidRDefault="00B15C08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2. Академик </w:t>
      </w:r>
      <w:hyperlink r:id="rId105" w:history="1">
        <w:proofErr w:type="spellStart"/>
        <w:r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dic.academic.ru</w:t>
        </w:r>
        <w:proofErr w:type="spellEnd"/>
      </w:hyperlink>
    </w:p>
    <w:p w:rsidR="00B15C08" w:rsidRPr="00F83655" w:rsidRDefault="00B15C08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https://spiritual_culture.academic.ru/985/Календарные_праздники</w:t>
      </w:r>
    </w:p>
    <w:p w:rsidR="0028433E" w:rsidRPr="00F83655" w:rsidRDefault="00B15C08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3. Размышления о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83655">
        <w:rPr>
          <w:rFonts w:ascii="Times New Roman" w:hAnsi="Times New Roman" w:cs="Times New Roman"/>
          <w:sz w:val="28"/>
          <w:szCs w:val="28"/>
        </w:rPr>
        <w:t xml:space="preserve">вунадесятых праздниках. Митрополит Вениамин </w:t>
      </w:r>
      <w:proofErr w:type="gramStart"/>
      <w:r w:rsidRPr="00F8365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F83655">
        <w:rPr>
          <w:rFonts w:ascii="Times New Roman" w:hAnsi="Times New Roman" w:cs="Times New Roman"/>
          <w:sz w:val="28"/>
          <w:szCs w:val="28"/>
        </w:rPr>
        <w:t>Федченков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>)</w:t>
      </w:r>
      <w:hyperlink r:id="rId106" w:history="1">
        <w:r w:rsidR="0028433E"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Правило веры, Москва</w:t>
        </w:r>
      </w:hyperlink>
      <w:r w:rsidR="0028433E" w:rsidRPr="00F83655">
        <w:rPr>
          <w:rFonts w:ascii="Times New Roman" w:hAnsi="Times New Roman" w:cs="Times New Roman"/>
          <w:sz w:val="28"/>
          <w:szCs w:val="28"/>
        </w:rPr>
        <w:t>, 2008 год.</w:t>
      </w:r>
    </w:p>
    <w:p w:rsidR="00B15C08" w:rsidRPr="00F83655" w:rsidRDefault="00B15C08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C05" w:rsidRPr="00F83655" w:rsidRDefault="00B15C08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97C05" w:rsidRPr="00F83655">
        <w:rPr>
          <w:rFonts w:ascii="Times New Roman" w:hAnsi="Times New Roman" w:cs="Times New Roman"/>
          <w:sz w:val="28"/>
          <w:szCs w:val="28"/>
        </w:rPr>
        <w:t>Малая родина</w:t>
      </w:r>
      <w:r w:rsidR="00F83655">
        <w:rPr>
          <w:rFonts w:ascii="Times New Roman" w:hAnsi="Times New Roman" w:cs="Times New Roman"/>
          <w:sz w:val="28"/>
          <w:szCs w:val="28"/>
        </w:rPr>
        <w:t xml:space="preserve">. </w:t>
      </w:r>
      <w:r w:rsidR="00397C05" w:rsidRPr="00F83655">
        <w:rPr>
          <w:rFonts w:ascii="Times New Roman" w:hAnsi="Times New Roman" w:cs="Times New Roman"/>
          <w:sz w:val="28"/>
          <w:szCs w:val="28"/>
        </w:rPr>
        <w:t>Луганский областной краеведческий музей</w:t>
      </w:r>
      <w:r w:rsidR="00F83655">
        <w:rPr>
          <w:rFonts w:ascii="Times New Roman" w:hAnsi="Times New Roman" w:cs="Times New Roman"/>
          <w:sz w:val="28"/>
          <w:szCs w:val="28"/>
        </w:rPr>
        <w:t xml:space="preserve">. </w:t>
      </w:r>
      <w:r w:rsidR="0028433E" w:rsidRPr="00F8365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Луганск</w:t>
      </w:r>
      <w:r w:rsidR="0028433E" w:rsidRPr="00F836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ООО «Виртуальная реальность», 2007. </w:t>
      </w:r>
    </w:p>
    <w:p w:rsidR="0028433E" w:rsidRPr="00F83655" w:rsidRDefault="00397C05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5. Двунадесятые праздники Православной Церкви. История. Богослужения. Поучения. составил Василий Чернов </w:t>
      </w:r>
      <w:proofErr w:type="spellStart"/>
      <w:proofErr w:type="gramStart"/>
      <w:r w:rsidR="00F8365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="00F83655">
        <w:rPr>
          <w:rFonts w:ascii="Times New Roman" w:hAnsi="Times New Roman" w:cs="Times New Roman"/>
          <w:sz w:val="28"/>
          <w:szCs w:val="28"/>
        </w:rPr>
        <w:t xml:space="preserve">: </w:t>
      </w:r>
      <w:r w:rsidR="0028433E" w:rsidRPr="00F83655">
        <w:rPr>
          <w:rFonts w:ascii="Times New Roman" w:hAnsi="Times New Roman" w:cs="Times New Roman"/>
          <w:sz w:val="28"/>
          <w:szCs w:val="28"/>
        </w:rPr>
        <w:t>Николин день, 2015г.</w:t>
      </w:r>
    </w:p>
    <w:p w:rsidR="00397C05" w:rsidRPr="00F83655" w:rsidRDefault="00397C05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6. Двунадесятые праздники: краткий справочник </w:t>
      </w:r>
    </w:p>
    <w:p w:rsidR="00397C05" w:rsidRPr="00F83655" w:rsidRDefault="00397C05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http://georgievka.cerkov.ru/2014/09/14/dvunadesyatye-prazdniki-kratkij-spravochnik/</w:t>
      </w:r>
    </w:p>
    <w:p w:rsidR="00397C05" w:rsidRPr="00F83655" w:rsidRDefault="00397C05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83655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F83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C05" w:rsidRPr="00F83655" w:rsidRDefault="00397C05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https://ru.wikipedia.org/wiki/</w:t>
      </w:r>
    </w:p>
    <w:p w:rsidR="00397C05" w:rsidRPr="00F83655" w:rsidRDefault="00397C05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 xml:space="preserve">8. Православный Церковный календарь </w:t>
      </w:r>
    </w:p>
    <w:p w:rsidR="00397C05" w:rsidRPr="00F83655" w:rsidRDefault="00397C05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https://azbyka.ru/days/</w:t>
      </w:r>
    </w:p>
    <w:p w:rsidR="00397C05" w:rsidRPr="00F83655" w:rsidRDefault="00397C05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9. Русская вера</w:t>
      </w:r>
    </w:p>
    <w:p w:rsidR="00397C05" w:rsidRPr="00F83655" w:rsidRDefault="00397C05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http://ruvera.ru</w:t>
      </w:r>
    </w:p>
    <w:p w:rsidR="00397C05" w:rsidRPr="00F83655" w:rsidRDefault="00397C05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10. Славянский Ведический портал.</w:t>
      </w:r>
    </w:p>
    <w:p w:rsidR="00397C05" w:rsidRPr="00F83655" w:rsidRDefault="00397C05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http://putisvaroga.ru</w:t>
      </w:r>
    </w:p>
    <w:p w:rsidR="00397C05" w:rsidRPr="00F83655" w:rsidRDefault="00397C05" w:rsidP="00F83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5">
        <w:rPr>
          <w:rFonts w:ascii="Times New Roman" w:hAnsi="Times New Roman" w:cs="Times New Roman"/>
          <w:sz w:val="28"/>
          <w:szCs w:val="28"/>
        </w:rPr>
        <w:t>11. Журнал " Фома"</w:t>
      </w:r>
      <w:r w:rsidR="00E40A55" w:rsidRPr="00F83655">
        <w:rPr>
          <w:rFonts w:ascii="Times New Roman" w:hAnsi="Times New Roman" w:cs="Times New Roman"/>
          <w:sz w:val="28"/>
          <w:szCs w:val="28"/>
        </w:rPr>
        <w:t xml:space="preserve">. </w:t>
      </w:r>
      <w:hyperlink r:id="rId107" w:history="1">
        <w:r w:rsidR="00E40A55" w:rsidRPr="00F836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№9 (137) сентябрь 2014</w:t>
        </w:r>
      </w:hyperlink>
    </w:p>
    <w:p w:rsidR="00397C05" w:rsidRPr="00F83655" w:rsidRDefault="00397C05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C05" w:rsidRPr="00F83655" w:rsidRDefault="00397C05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C05" w:rsidRPr="00F83655" w:rsidRDefault="00397C05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C08" w:rsidRPr="00F83655" w:rsidRDefault="00B15C08" w:rsidP="00F83655">
      <w:pPr>
        <w:pStyle w:val="a3"/>
        <w:spacing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5C08" w:rsidRPr="00F83655" w:rsidSect="00F8365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040"/>
    <w:multiLevelType w:val="hybridMultilevel"/>
    <w:tmpl w:val="A29E3A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611F3"/>
    <w:multiLevelType w:val="hybridMultilevel"/>
    <w:tmpl w:val="83F029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72D47"/>
    <w:multiLevelType w:val="multilevel"/>
    <w:tmpl w:val="67D8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2AF"/>
    <w:rsid w:val="0002406B"/>
    <w:rsid w:val="00066D9C"/>
    <w:rsid w:val="000B2714"/>
    <w:rsid w:val="0019619B"/>
    <w:rsid w:val="001D0CB1"/>
    <w:rsid w:val="001E19AF"/>
    <w:rsid w:val="00203D3A"/>
    <w:rsid w:val="002132AF"/>
    <w:rsid w:val="002620EF"/>
    <w:rsid w:val="00262C3E"/>
    <w:rsid w:val="0026473F"/>
    <w:rsid w:val="0028433E"/>
    <w:rsid w:val="002B1C71"/>
    <w:rsid w:val="00357AE0"/>
    <w:rsid w:val="00397C05"/>
    <w:rsid w:val="003B18EF"/>
    <w:rsid w:val="003B57E6"/>
    <w:rsid w:val="00422B8B"/>
    <w:rsid w:val="00427309"/>
    <w:rsid w:val="004406F2"/>
    <w:rsid w:val="00443640"/>
    <w:rsid w:val="004A0A0C"/>
    <w:rsid w:val="004B2E63"/>
    <w:rsid w:val="004D4671"/>
    <w:rsid w:val="004E1E86"/>
    <w:rsid w:val="0052307B"/>
    <w:rsid w:val="00535B36"/>
    <w:rsid w:val="00574B38"/>
    <w:rsid w:val="0058701F"/>
    <w:rsid w:val="005C3544"/>
    <w:rsid w:val="00605365"/>
    <w:rsid w:val="00622BE2"/>
    <w:rsid w:val="0062622B"/>
    <w:rsid w:val="00650638"/>
    <w:rsid w:val="00657AA3"/>
    <w:rsid w:val="006951F8"/>
    <w:rsid w:val="006A7F6A"/>
    <w:rsid w:val="006B0667"/>
    <w:rsid w:val="006F717C"/>
    <w:rsid w:val="00776758"/>
    <w:rsid w:val="00777059"/>
    <w:rsid w:val="007A0D32"/>
    <w:rsid w:val="007C3C1B"/>
    <w:rsid w:val="007E749A"/>
    <w:rsid w:val="008214DC"/>
    <w:rsid w:val="008450CD"/>
    <w:rsid w:val="008C7D60"/>
    <w:rsid w:val="0093412B"/>
    <w:rsid w:val="00936DDA"/>
    <w:rsid w:val="00951D32"/>
    <w:rsid w:val="00962989"/>
    <w:rsid w:val="00974507"/>
    <w:rsid w:val="009813C2"/>
    <w:rsid w:val="009A3EC1"/>
    <w:rsid w:val="00A24D2F"/>
    <w:rsid w:val="00A438C9"/>
    <w:rsid w:val="00A751D1"/>
    <w:rsid w:val="00B019D8"/>
    <w:rsid w:val="00B15C08"/>
    <w:rsid w:val="00B33EC9"/>
    <w:rsid w:val="00B72548"/>
    <w:rsid w:val="00B80906"/>
    <w:rsid w:val="00B87839"/>
    <w:rsid w:val="00BC7552"/>
    <w:rsid w:val="00BF2F3D"/>
    <w:rsid w:val="00C0325A"/>
    <w:rsid w:val="00CA0337"/>
    <w:rsid w:val="00CD72FB"/>
    <w:rsid w:val="00CE5A0B"/>
    <w:rsid w:val="00CF69DB"/>
    <w:rsid w:val="00D133A4"/>
    <w:rsid w:val="00D54D68"/>
    <w:rsid w:val="00D814E9"/>
    <w:rsid w:val="00E20102"/>
    <w:rsid w:val="00E312B5"/>
    <w:rsid w:val="00E40A55"/>
    <w:rsid w:val="00E92C8A"/>
    <w:rsid w:val="00EA100D"/>
    <w:rsid w:val="00EF4B96"/>
    <w:rsid w:val="00F011C6"/>
    <w:rsid w:val="00F32325"/>
    <w:rsid w:val="00F50F4C"/>
    <w:rsid w:val="00F64D30"/>
    <w:rsid w:val="00F713B2"/>
    <w:rsid w:val="00F83655"/>
    <w:rsid w:val="00F8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2F"/>
  </w:style>
  <w:style w:type="paragraph" w:styleId="1">
    <w:name w:val="heading 1"/>
    <w:basedOn w:val="a"/>
    <w:link w:val="10"/>
    <w:uiPriority w:val="9"/>
    <w:qFormat/>
    <w:rsid w:val="00213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3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450C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A03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">
    <w:name w:val="w"/>
    <w:basedOn w:val="a0"/>
    <w:rsid w:val="00CA0337"/>
  </w:style>
  <w:style w:type="paragraph" w:styleId="a4">
    <w:name w:val="Normal (Web)"/>
    <w:basedOn w:val="a"/>
    <w:uiPriority w:val="99"/>
    <w:unhideWhenUsed/>
    <w:rsid w:val="0057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6DDA"/>
    <w:rPr>
      <w:b/>
      <w:bCs/>
    </w:rPr>
  </w:style>
  <w:style w:type="character" w:styleId="a6">
    <w:name w:val="Emphasis"/>
    <w:basedOn w:val="a0"/>
    <w:uiPriority w:val="20"/>
    <w:qFormat/>
    <w:rsid w:val="00936DDA"/>
    <w:rPr>
      <w:i/>
      <w:iCs/>
    </w:rPr>
  </w:style>
  <w:style w:type="character" w:styleId="a7">
    <w:name w:val="Hyperlink"/>
    <w:basedOn w:val="a0"/>
    <w:uiPriority w:val="99"/>
    <w:unhideWhenUsed/>
    <w:rsid w:val="00936D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0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1D0CB1"/>
  </w:style>
  <w:style w:type="character" w:styleId="a8">
    <w:name w:val="line number"/>
    <w:basedOn w:val="a0"/>
    <w:uiPriority w:val="99"/>
    <w:semiHidden/>
    <w:unhideWhenUsed/>
    <w:rsid w:val="00EA1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zbyka.ru/apostol" TargetMode="External"/><Relationship Id="rId21" Type="http://schemas.openxmlformats.org/officeDocument/2006/relationships/hyperlink" Target="https://azbyka.ru/vetxij-zavet" TargetMode="External"/><Relationship Id="rId42" Type="http://schemas.openxmlformats.org/officeDocument/2006/relationships/hyperlink" Target="https://ru.wikipedia.org/wiki/%D0%9A%D0%BE%D0%BD%D0%B4%D0%B0%D0%BA" TargetMode="External"/><Relationship Id="rId47" Type="http://schemas.openxmlformats.org/officeDocument/2006/relationships/hyperlink" Target="https://ru.wikipedia.org/wiki/%D0%94%D0%B5%D1%8F%D0%BD%D0%B8%D1%8F_%D1%81%D0%B2%D1%8F%D1%82%D1%8B%D1%85_%D0%B0%D0%BF%D0%BE%D1%81%D1%82%D0%BE%D0%BB%D0%BE%D0%B2" TargetMode="External"/><Relationship Id="rId63" Type="http://schemas.openxmlformats.org/officeDocument/2006/relationships/hyperlink" Target="https://ru.wikipedia.org/wiki/%D0%95%D0%B2%D0%B0%D0%BD%D0%B3%D0%B5%D0%BB%D0%B8%D0%B5" TargetMode="External"/><Relationship Id="rId68" Type="http://schemas.openxmlformats.org/officeDocument/2006/relationships/hyperlink" Target="https://ru.wikipedia.org/wiki/%D0%AE%D0%BB%D0%B8%D0%B0%D0%BD%D1%81%D0%BA%D0%B8%D0%B9_%D0%BA%D0%B0%D0%BB%D0%B5%D0%BD%D0%B4%D0%B0%D1%80%D1%8C" TargetMode="External"/><Relationship Id="rId84" Type="http://schemas.openxmlformats.org/officeDocument/2006/relationships/hyperlink" Target="https://ru.wikipedia.org/wiki/%D0%94%D0%B5%D0%BD%D1%8C_%D0%B2%D0%BE%D0%B4%D1%8B" TargetMode="External"/><Relationship Id="rId89" Type="http://schemas.openxmlformats.org/officeDocument/2006/relationships/hyperlink" Target="https://ru.wikipedia.org/wiki/%D0%9F%D0%B5%D1%82%D1%80%D0%BE%D0%B2%D1%81%D0%BA%D0%BE%D0%B5_%D0%B7%D0%B0%D0%B3%D0%BE%D0%B2%D0%B5%D0%BD%D1%8C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1%83%D0%B4%D0%B5%D1%8F" TargetMode="External"/><Relationship Id="rId29" Type="http://schemas.openxmlformats.org/officeDocument/2006/relationships/hyperlink" Target="https://ru.wikipedia.org/wiki/%D0%92%D1%81%D0%B5%D0%BD%D0%BE%D1%89%D0%BD%D0%BE%D0%B5_%D0%B1%D0%B4%D0%B5%D0%BD%D0%B8%D0%B5" TargetMode="External"/><Relationship Id="rId107" Type="http://schemas.openxmlformats.org/officeDocument/2006/relationships/hyperlink" Target="https://foma.ru/9-137-sentyabr-2014.html" TargetMode="External"/><Relationship Id="rId11" Type="http://schemas.openxmlformats.org/officeDocument/2006/relationships/hyperlink" Target="https://ru.wikipedia.org/wiki/%D0%A0%D0%B0%D0%B9" TargetMode="External"/><Relationship Id="rId24" Type="http://schemas.openxmlformats.org/officeDocument/2006/relationships/hyperlink" Target="https://azbyka.ru/1/iisus_hristos" TargetMode="External"/><Relationship Id="rId32" Type="http://schemas.openxmlformats.org/officeDocument/2006/relationships/hyperlink" Target="https://ru.wikipedia.org/wiki/%D0%9F%D0%B0%D1%80%D0%B5%D0%BC%D0%B8%D1%8F_(%D0%BB%D0%B8%D1%82%D1%83%D1%80%D0%B3%D0%B8%D0%BA%D0%B0)" TargetMode="External"/><Relationship Id="rId37" Type="http://schemas.openxmlformats.org/officeDocument/2006/relationships/hyperlink" Target="https://ru.wikipedia.org/wiki/%D0%97%D0%B0%D1%87%D0%B0%D0%BB%D0%BE" TargetMode="External"/><Relationship Id="rId40" Type="http://schemas.openxmlformats.org/officeDocument/2006/relationships/hyperlink" Target="https://ru.wikipedia.org/wiki/%D0%98%D0%BE%D0%B0%D0%BD%D0%BD_%D0%94%D0%B0%D0%BC%D0%B0%D1%81%D0%BA%D0%B8%D0%BD" TargetMode="External"/><Relationship Id="rId45" Type="http://schemas.openxmlformats.org/officeDocument/2006/relationships/hyperlink" Target="https://ru.wikipedia.org/wiki/%D0%9B%D0%B8%D1%82%D1%83%D1%80%D0%B3%D0%B8%D1%8F" TargetMode="External"/><Relationship Id="rId53" Type="http://schemas.openxmlformats.org/officeDocument/2006/relationships/hyperlink" Target="https://ru.wikipedia.org/wiki/%D0%9A%D0%B0%D1%82%D0%BE%D0%BB%D0%B8%D1%86%D0%B8%D0%B7%D0%BC" TargetMode="External"/><Relationship Id="rId58" Type="http://schemas.openxmlformats.org/officeDocument/2006/relationships/hyperlink" Target="https://ru.wikipedia.org/wiki/%D0%AE%D0%BB%D0%B8%D0%B0%D0%BD%D1%81%D0%BA%D0%B8%D0%B9_%D0%BA%D0%B0%D0%BB%D0%B5%D0%BD%D0%B4%D0%B0%D1%80%D1%8C" TargetMode="External"/><Relationship Id="rId66" Type="http://schemas.openxmlformats.org/officeDocument/2006/relationships/hyperlink" Target="https://ru.wikipedia.org/wiki/%D0%A0%D0%BE%D0%B6%D0%B4%D0%B5%D1%81%D1%82%D0%B2%D0%BE_%D0%A5%D1%80%D0%B8%D1%81%D1%82%D0%BE%D0%B2%D0%BE" TargetMode="External"/><Relationship Id="rId74" Type="http://schemas.openxmlformats.org/officeDocument/2006/relationships/hyperlink" Target="http://ruvera.ru/petrovka" TargetMode="External"/><Relationship Id="rId79" Type="http://schemas.openxmlformats.org/officeDocument/2006/relationships/hyperlink" Target="http://ruvera.ru/velikiiy_post" TargetMode="External"/><Relationship Id="rId87" Type="http://schemas.openxmlformats.org/officeDocument/2006/relationships/hyperlink" Target="https://ru.wikipedia.org/wiki/%D0%A1%D0%B5%D0%BC%D0%B8%D0%BA" TargetMode="External"/><Relationship Id="rId102" Type="http://schemas.openxmlformats.org/officeDocument/2006/relationships/hyperlink" Target="https://ru.wikipedia.org/wiki/%D0%9F%D0%BE%D1%81%D0%B8%D0%B4%D0%B5%D0%BB%D0%BA%D0%B8" TargetMode="External"/><Relationship Id="rId5" Type="http://schemas.openxmlformats.org/officeDocument/2006/relationships/hyperlink" Target="https://azbyka.ru/pasxa" TargetMode="External"/><Relationship Id="rId61" Type="http://schemas.openxmlformats.org/officeDocument/2006/relationships/hyperlink" Target="https://ru.wikipedia.org/wiki/%D0%A1%D1%82%D0%B0%D1%80%D1%8B%D0%B9_%D0%9D%D0%BE%D0%B2%D1%8B%D0%B9_%D0%B3%D0%BE%D0%B4" TargetMode="External"/><Relationship Id="rId82" Type="http://schemas.openxmlformats.org/officeDocument/2006/relationships/hyperlink" Target="https://ru.wikipedia.org/wiki/%D0%A5%D0%BE%D1%80%D0%BE%D0%B2%D0%BE%D0%B4" TargetMode="External"/><Relationship Id="rId90" Type="http://schemas.openxmlformats.org/officeDocument/2006/relationships/hyperlink" Target="https://ru.wikipedia.org/wiki/%D0%9F%D0%B5%D1%82%D1%80%D0%BE%D0%B2_%D0%BF%D0%BE%D1%81%D1%82" TargetMode="External"/><Relationship Id="rId95" Type="http://schemas.openxmlformats.org/officeDocument/2006/relationships/hyperlink" Target="https://ru.wikipedia.org/wiki/%D0%98%D0%BE%D0%B0%D0%BD%D0%BD_%D0%9A%D1%80%D0%B5%D1%81%D1%82%D0%B8%D1%82%D0%B5%D0%BB%D1%8C" TargetMode="External"/><Relationship Id="rId19" Type="http://schemas.openxmlformats.org/officeDocument/2006/relationships/hyperlink" Target="https://ru.wikipedia.org/wiki/%D0%9B%D0%B0%D0%B7%D0%B0%D1%80%D1%8C_%D0%B8%D0%B7_%D0%92%D0%B8%D1%84%D0%B0%D0%BD%D0%B8%D0%B8" TargetMode="External"/><Relationship Id="rId14" Type="http://schemas.openxmlformats.org/officeDocument/2006/relationships/hyperlink" Target="https://ru.wikipedia.org/wiki/%D0%98%D0%B7%D1%80%D0%B0%D0%B8%D0%BB%D1%8C" TargetMode="External"/><Relationship Id="rId22" Type="http://schemas.openxmlformats.org/officeDocument/2006/relationships/hyperlink" Target="https://azbyka.ru/zhertva-sl" TargetMode="External"/><Relationship Id="rId27" Type="http://schemas.openxmlformats.org/officeDocument/2006/relationships/hyperlink" Target="https://ru.wikipedia.org/wiki/%D0%94%D0%B2%D1%83%D0%BD%D0%B0%D0%B4%D0%B5%D1%81%D1%8F%D1%82%D1%8B%D0%B5_%D0%BF%D1%80%D0%B0%D0%B7%D0%B4%D0%BD%D0%B8%D0%BA%D0%B8" TargetMode="External"/><Relationship Id="rId30" Type="http://schemas.openxmlformats.org/officeDocument/2006/relationships/hyperlink" Target="https://ru.wikipedia.org/wiki/%D0%92%D0%B5%D1%87%D0%B5%D1%80%D0%BD%D1%8F" TargetMode="External"/><Relationship Id="rId35" Type="http://schemas.openxmlformats.org/officeDocument/2006/relationships/hyperlink" Target="https://ru.wikisource.org/wiki/%D0%9A%D0%BD%D0%B8%D0%B3%D0%B0_%D0%BF%D1%80%D0%BE%D1%80%D0%BE%D0%BA%D0%B0_%D0%97%D0%B0%D1%85%D0%B0%D1%80%D0%B8%D0%B8" TargetMode="External"/><Relationship Id="rId43" Type="http://schemas.openxmlformats.org/officeDocument/2006/relationships/hyperlink" Target="https://ru.wikipedia.org/wiki/%D0%98%D0%BA%D0%BE%D1%81" TargetMode="External"/><Relationship Id="rId48" Type="http://schemas.openxmlformats.org/officeDocument/2006/relationships/hyperlink" Target="https://ru.wikisource.org/wiki/%D0%94%D0%B5%D1%8F%D0%BD%D0%B8%D1%8F_%D1%81%D0%B2%D1%8F%D1%82%D1%8B%D1%85_%D0%B0%D0%BF%D0%BE%D1%81%D1%82%D0%BE%D0%BB%D0%BE%D0%B2" TargetMode="External"/><Relationship Id="rId56" Type="http://schemas.openxmlformats.org/officeDocument/2006/relationships/hyperlink" Target="https://ru.wikipedia.org/wiki/%D0%9F%D1%80%D0%B0%D0%B2%D0%BE%D1%81%D0%BB%D0%B0%D0%B2%D0%B8%D0%B5" TargetMode="External"/><Relationship Id="rId64" Type="http://schemas.openxmlformats.org/officeDocument/2006/relationships/hyperlink" Target="https://ru.wikipedia.org/wiki/%D0%98%D0%B8%D1%81%D1%83%D1%81_%D0%A5%D1%80%D0%B8%D1%81%D1%82%D0%BE%D1%81" TargetMode="External"/><Relationship Id="rId69" Type="http://schemas.openxmlformats.org/officeDocument/2006/relationships/hyperlink" Target="https://ru.wikipedia.org/wiki/7_%D0%B8%D1%8E%D0%BB%D1%8F" TargetMode="External"/><Relationship Id="rId77" Type="http://schemas.openxmlformats.org/officeDocument/2006/relationships/hyperlink" Target="https://ru.wikipedia.org/wiki/%D0%A0%D1%83%D1%81%D1%81%D0%BA%D0%BE-%D1%82%D1%83%D1%80%D0%B5%D1%86%D0%BA%D0%B0%D1%8F_%D0%B2%D0%BE%D0%B9%D0%BD%D0%B0_(1768%E2%80%941774)" TargetMode="External"/><Relationship Id="rId100" Type="http://schemas.openxmlformats.org/officeDocument/2006/relationships/hyperlink" Target="https://ru.wikipedia.org/wiki/%D0%90%D0%B3%D1%80%D0%B0%D1%84%D0%B5%D0%BD%D0%B0_%D0%9A%D1%83%D0%BF%D0%B0%D0%BB%D1%8C%D0%BD%D0%B8%D1%86%D0%B0" TargetMode="External"/><Relationship Id="rId105" Type="http://schemas.openxmlformats.org/officeDocument/2006/relationships/hyperlink" Target="https://dic.academic.ru/" TargetMode="External"/><Relationship Id="rId8" Type="http://schemas.openxmlformats.org/officeDocument/2006/relationships/hyperlink" Target="https://ru.wikipedia.org/wiki/%D0%98%D0%B8%D1%81%D1%83%D1%81_%D0%A5%D1%80%D0%B8%D1%81%D1%82%D0%BE%D1%81" TargetMode="External"/><Relationship Id="rId51" Type="http://schemas.openxmlformats.org/officeDocument/2006/relationships/hyperlink" Target="https://ru.wikipedia.org/wiki/%D0%95%D0%B2%D0%B0%D0%BD%D0%B3%D0%B5%D0%BB%D0%B8%D0%B5_%D0%BE%D1%82_%D0%9B%D1%83%D0%BA%D0%B8" TargetMode="External"/><Relationship Id="rId72" Type="http://schemas.openxmlformats.org/officeDocument/2006/relationships/hyperlink" Target="https://ru.wikipedia.org/wiki/24_%D0%B8%D1%8E%D0%BD%D1%8F" TargetMode="External"/><Relationship Id="rId80" Type="http://schemas.openxmlformats.org/officeDocument/2006/relationships/hyperlink" Target="https://ru.wikipedia.org/wiki/%D0%9C%D0%B0%D1%82%D1%8C_%D0%A1%D1%8B%D1%80%D0%B0-%D0%97%D0%B5%D0%BC%D0%BB%D1%8F" TargetMode="External"/><Relationship Id="rId85" Type="http://schemas.openxmlformats.org/officeDocument/2006/relationships/hyperlink" Target="https://ru.wikipedia.org/wiki/%D0%9F%D1%80%D0%B5%D0%BF%D0%BE%D0%BB%D0%BE%D0%B2%D0%B5%D0%BD%D0%B8%D0%B5" TargetMode="External"/><Relationship Id="rId93" Type="http://schemas.openxmlformats.org/officeDocument/2006/relationships/hyperlink" Target="https://ru.wikipedia.org/wiki/%D0%9A%D1%83%D0%BF%D0%B0%D0%BB%D0%B0" TargetMode="External"/><Relationship Id="rId98" Type="http://schemas.openxmlformats.org/officeDocument/2006/relationships/hyperlink" Target="https://ru.wikipedia.org/wiki/%D0%A0%D0%B8%D1%82%D1%83%D0%B0%D0%BB%D1%8C%D0%BD%D1%8B%D0%B5_%D0%B1%D0%B5%D1%81%D1%87%D0%B8%D0%BD%D1%81%D1%82%D0%B2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8%D1%83%D0%B4%D0%B0%D0%B8%D0%B7%D0%BC" TargetMode="External"/><Relationship Id="rId17" Type="http://schemas.openxmlformats.org/officeDocument/2006/relationships/hyperlink" Target="https://ru.wikipedia.org/wiki/%D0%9E%D0%BA%D0%BA%D1%83%D0%BF%D0%B0%D1%86%D0%B8%D1%8F" TargetMode="External"/><Relationship Id="rId25" Type="http://schemas.openxmlformats.org/officeDocument/2006/relationships/hyperlink" Target="https://azbyka.ru/grex" TargetMode="External"/><Relationship Id="rId33" Type="http://schemas.openxmlformats.org/officeDocument/2006/relationships/hyperlink" Target="https://ru.wikisource.org/wiki/%D0%9A%D0%BD%D0%B8%D0%B3%D0%B0_%D0%BF%D1%80%D0%BE%D1%80%D0%BE%D0%BA%D0%B0_%D0%98%D1%81%D0%B0%D0%B8%D0%B8" TargetMode="External"/><Relationship Id="rId38" Type="http://schemas.openxmlformats.org/officeDocument/2006/relationships/hyperlink" Target="https://ru.wikisource.org/wiki/%D0%9E%D1%82_%D0%9C%D0%B0%D1%80%D0%BA%D0%B0_%D1%81%D0%B2%D1%8F%D1%82%D0%BE%D0%B5_%D0%B1%D0%BB%D0%B0%D0%B3%D0%BE%D0%B2%D0%B5%D1%81%D1%82%D0%B2%D0%BE%D0%B2%D0%B0%D0%BD%D0%B8%D0%B5" TargetMode="External"/><Relationship Id="rId46" Type="http://schemas.openxmlformats.org/officeDocument/2006/relationships/hyperlink" Target="https://ru.wikipedia.org/wiki/%D0%90%D0%BD%D1%82%D0%B8%D1%84%D0%BE%D0%BD" TargetMode="External"/><Relationship Id="rId59" Type="http://schemas.openxmlformats.org/officeDocument/2006/relationships/hyperlink" Target="https://ru.wikipedia.org/wiki/14_%D1%8F%D0%BD%D0%B2%D0%B0%D1%80%D1%8F" TargetMode="External"/><Relationship Id="rId67" Type="http://schemas.openxmlformats.org/officeDocument/2006/relationships/hyperlink" Target="https://ru.wikipedia.org/wiki/%D0%97%D0%B8%D0%BC%D0%BD%D0%B5%D0%B5_%D1%81%D0%BE%D0%BB%D0%BD%D1%86%D0%B5%D1%81%D1%82%D0%BE%D1%8F%D0%BD%D0%B8%D0%B5" TargetMode="External"/><Relationship Id="rId103" Type="http://schemas.openxmlformats.org/officeDocument/2006/relationships/hyperlink" Target="https://ru.wikipedia.org/wiki/%D0%9F%D0%BE%D0%BA%D1%80%D0%BE%D0%B2_%D0%9F%D1%80%D0%B5%D1%81%D0%B2%D1%8F%D1%82%D0%BE%D0%B9_%D0%91%D0%BE%D0%B3%D0%BE%D1%80%D0%BE%D0%B4%D0%B8%D1%86%D1%8B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ru.wikipedia.org/wiki/%D0%92%D0%BE%D1%81%D1%82%D0%BE%D0%BA" TargetMode="External"/><Relationship Id="rId41" Type="http://schemas.openxmlformats.org/officeDocument/2006/relationships/hyperlink" Target="https://ru.wikipedia.org/wiki/%D0%98%D0%BE%D1%81%D0%B8%D1%84_%D0%9F%D0%B5%D1%81%D0%BD%D0%BE%D0%BF%D0%B8%D1%81%D0%B5%D1%86" TargetMode="External"/><Relationship Id="rId54" Type="http://schemas.openxmlformats.org/officeDocument/2006/relationships/hyperlink" Target="https://ru.wikipedia.org/wiki/1_%D1%8F%D0%BD%D0%B2%D0%B0%D1%80%D1%8F" TargetMode="External"/><Relationship Id="rId62" Type="http://schemas.openxmlformats.org/officeDocument/2006/relationships/hyperlink" Target="https://ru.wikipedia.org/wiki/1918" TargetMode="External"/><Relationship Id="rId70" Type="http://schemas.openxmlformats.org/officeDocument/2006/relationships/hyperlink" Target="https://ru.wikipedia.org/wiki/%D0%93%D1%80%D0%B8%D0%B3%D0%BE%D1%80%D0%B8%D0%B0%D0%BD%D1%81%D0%BA%D0%B8%D0%B9_%D0%BA%D0%B0%D0%BB%D0%B5%D0%BD%D0%B4%D0%B0%D1%80%D1%8C" TargetMode="External"/><Relationship Id="rId75" Type="http://schemas.openxmlformats.org/officeDocument/2006/relationships/hyperlink" Target="http://ruvera.ru/velikie_prazdniki" TargetMode="External"/><Relationship Id="rId83" Type="http://schemas.openxmlformats.org/officeDocument/2006/relationships/hyperlink" Target="https://ru.wikipedia.org/wiki/%D0%97%D0%B5%D0%BB%D1%91%D0%BD%D1%8B%D0%B5_%D1%81%D0%B2%D1%8F%D1%82%D0%BA%D0%B8" TargetMode="External"/><Relationship Id="rId88" Type="http://schemas.openxmlformats.org/officeDocument/2006/relationships/hyperlink" Target="https://ru.wikipedia.org/wiki/%D0%97%D0%B5%D0%BB%D1%91%D0%BD%D1%8B%D0%B5_%D1%81%D0%B2%D1%8F%D1%82%D0%BA%D0%B8" TargetMode="External"/><Relationship Id="rId91" Type="http://schemas.openxmlformats.org/officeDocument/2006/relationships/hyperlink" Target="https://ru.wikipedia.org/wiki/%D0%A0%D0%BE%D0%B6%D0%B4%D0%B5%D1%81%D1%82%D0%B2%D0%BE_%D0%98%D0%BE%D0%B0%D0%BD%D0%BD%D0%B0_%D0%9F%D1%80%D0%B5%D0%B4%D1%82%D0%B5%D1%87%D0%B8" TargetMode="External"/><Relationship Id="rId96" Type="http://schemas.openxmlformats.org/officeDocument/2006/relationships/hyperlink" Target="https://ru.wikipedia.org/wiki/%D0%94%D0%B5%D0%BD%D1%8C_%D0%9F%D0%B5%D1%82%D1%80%D0%B0_%D0%B8_%D0%9F%D0%B0%D0%B2%D0%BB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zbyka.ru/days/bogosluzhebnye_krugi.shtml" TargetMode="External"/><Relationship Id="rId15" Type="http://schemas.openxmlformats.org/officeDocument/2006/relationships/hyperlink" Target="https://ru.wikipedia.org/wiki/%D0%9F%D0%B5%D1%81%D0%B0%D1%85" TargetMode="External"/><Relationship Id="rId23" Type="http://schemas.openxmlformats.org/officeDocument/2006/relationships/hyperlink" Target="https://azbyka.ru/krest" TargetMode="External"/><Relationship Id="rId28" Type="http://schemas.openxmlformats.org/officeDocument/2006/relationships/hyperlink" Target="https://ru.wikipedia.org/wiki/%D0%A2%D1%80%D0%B8%D0%BE%D0%B4%D1%8C" TargetMode="External"/><Relationship Id="rId36" Type="http://schemas.openxmlformats.org/officeDocument/2006/relationships/hyperlink" Target="https://ru.wikipedia.org/wiki/%D0%95%D0%B2%D0%B0%D0%BD%D0%B3%D0%B5%D0%BB%D0%B8%D0%B5_%D0%BE%D1%82_%D0%9C%D0%B0%D1%80%D0%BA%D0%B0" TargetMode="External"/><Relationship Id="rId49" Type="http://schemas.openxmlformats.org/officeDocument/2006/relationships/hyperlink" Target="https://ru.wikipedia.org/wiki/%D0%95%D0%B2%D0%B0%D0%BD%D0%B3%D0%B5%D0%BB%D0%B8%D0%B5_%D0%BE%D1%82_%D0%9B%D1%83%D0%BA%D0%B8" TargetMode="External"/><Relationship Id="rId57" Type="http://schemas.openxmlformats.org/officeDocument/2006/relationships/hyperlink" Target="https://ru.wikipedia.org/wiki/14_%D1%8F%D0%BD%D0%B2%D0%B0%D1%80%D1%8F" TargetMode="External"/><Relationship Id="rId106" Type="http://schemas.openxmlformats.org/officeDocument/2006/relationships/hyperlink" Target="https://zyorna.ru/catalog/publisher/pravilo-very-moskva" TargetMode="External"/><Relationship Id="rId10" Type="http://schemas.openxmlformats.org/officeDocument/2006/relationships/hyperlink" Target="https://ru.wikipedia.org/wiki/%D0%A5%D1%80%D0%B8%D1%81%D1%82%D0%BE%D1%81" TargetMode="External"/><Relationship Id="rId31" Type="http://schemas.openxmlformats.org/officeDocument/2006/relationships/hyperlink" Target="https://ru.wikipedia.org/wiki/%D0%A1%D1%82%D0%B8%D1%85%D0%B8%D1%80%D0%B0" TargetMode="External"/><Relationship Id="rId44" Type="http://schemas.openxmlformats.org/officeDocument/2006/relationships/hyperlink" Target="https://ru.wikipedia.org/wiki/%D0%A0%D0%BE%D0%BC%D0%B0%D0%BD_%D0%A1%D0%BB%D0%B0%D0%B4%D0%BA%D0%BE%D0%BF%D0%B5%D0%B2%D0%B5%D1%86" TargetMode="External"/><Relationship Id="rId52" Type="http://schemas.openxmlformats.org/officeDocument/2006/relationships/hyperlink" Target="https://ru.wikisource.org/wiki/%D0%9E%D1%82_%D0%9B%D1%83%D0%BA%D0%B8_%D1%81%D0%B2%D1%8F%D1%82%D0%BE%D0%B5_%D0%B1%D0%BB%D0%B0%D0%B3%D0%BE%D0%B2%D0%B5%D1%81%D1%82%D0%B2%D0%BE%D0%B2%D0%B0%D0%BD%D0%B8%D0%B5" TargetMode="External"/><Relationship Id="rId60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65" Type="http://schemas.openxmlformats.org/officeDocument/2006/relationships/hyperlink" Target="https://ru.wikipedia.org/wiki/%D0%A1%D0%BE%D0%BB%D0%BD%D1%86%D0%B5%D1%81%D1%82%D0%BE%D1%8F%D0%BD%D0%B8%D0%B5" TargetMode="External"/><Relationship Id="rId73" Type="http://schemas.openxmlformats.org/officeDocument/2006/relationships/hyperlink" Target="http://ruvera.ru/velikie_prazdniki" TargetMode="External"/><Relationship Id="rId78" Type="http://schemas.openxmlformats.org/officeDocument/2006/relationships/hyperlink" Target="https://ru.wikipedia.org/wiki/%D0%91%D0%B0%D1%80%D1%81%D0%BA%D0%B0%D1%8F_%D0%BA%D0%BE%D0%BD%D1%84%D0%B5%D0%B4%D0%B5%D1%80%D0%B0%D1%86%D0%B8%D1%8F" TargetMode="External"/><Relationship Id="rId81" Type="http://schemas.openxmlformats.org/officeDocument/2006/relationships/hyperlink" Target="https://ru.wikipedia.org/wiki/%D0%94%D0%BC%D0%B8%D1%82%D1%80%D0%B8%D0%B5%D0%B2%D1%81%D0%BA%D0%B0%D1%8F_%D1%81%D1%83%D0%B1%D0%B1%D0%BE%D1%82%D0%B0" TargetMode="External"/><Relationship Id="rId86" Type="http://schemas.openxmlformats.org/officeDocument/2006/relationships/hyperlink" Target="https://ru.wikipedia.org/wiki/%D0%92%D0%BE%D0%B7%D0%BD%D0%B5%D1%81%D0%B5%D0%BD%D1%8C%D0%B5%D0%B2_%D0%B4%D0%B5%D0%BD%D1%8C" TargetMode="External"/><Relationship Id="rId94" Type="http://schemas.openxmlformats.org/officeDocument/2006/relationships/hyperlink" Target="https://ru.wikipedia.org/wiki/%D0%93%D1%83%D1%81%D1%82%D1%8B%D0%BD%D1%81%D0%BA%D0%B0%D1%8F_%D0%BB%D0%B5%D1%82%D0%BE%D0%BF%D0%B8%D1%81%D1%8C" TargetMode="External"/><Relationship Id="rId99" Type="http://schemas.openxmlformats.org/officeDocument/2006/relationships/hyperlink" Target="https://ru.wikipedia.org/wiki/%D0%93%D0%B0%D0%B4%D0%B0%D0%BD%D0%B8%D1%8F" TargetMode="External"/><Relationship Id="rId101" Type="http://schemas.openxmlformats.org/officeDocument/2006/relationships/hyperlink" Target="https://ru.wikipedia.org/wiki/%D0%98%D0%B2%D0%B0%D0%BD%D0%B0_%D0%9A%D1%83%D0%BF%D0%B0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1%D1%81%D0%B8%D1%8F" TargetMode="External"/><Relationship Id="rId13" Type="http://schemas.openxmlformats.org/officeDocument/2006/relationships/hyperlink" Target="https://ru.wikipedia.org/wiki/%D0%9C%D0%B5%D1%81%D1%81%D0%B8%D1%8F" TargetMode="External"/><Relationship Id="rId18" Type="http://schemas.openxmlformats.org/officeDocument/2006/relationships/hyperlink" Target="https://ru.wikipedia.org/wiki/%D0%94%D1%80%D0%B5%D0%B2%D0%BD%D0%B8%D0%B9_%D0%A0%D0%B8%D0%BC" TargetMode="External"/><Relationship Id="rId39" Type="http://schemas.openxmlformats.org/officeDocument/2006/relationships/hyperlink" Target="https://ru.wikipedia.org/wiki/%D0%9A%D0%B0%D0%BD%D0%BE%D0%BD_(%D0%BF%D0%B5%D1%81%D0%BD%D0%BE%D0%BF%D0%B5%D0%BD%D0%B8%D0%B5)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ru.wikisource.org/wiki/%D0%9A%D0%BD%D0%B8%D0%B3%D0%B0_%D0%BF%D1%80%D0%BE%D1%80%D0%BE%D0%BA%D0%B0_%D0%98%D1%81%D0%B0%D0%B8%D0%B8" TargetMode="External"/><Relationship Id="rId50" Type="http://schemas.openxmlformats.org/officeDocument/2006/relationships/hyperlink" Target="https://ru.wikipedia.org/wiki/%D0%97%D0%B0%D1%87%D0%B0%D0%BB%D0%BE" TargetMode="External"/><Relationship Id="rId55" Type="http://schemas.openxmlformats.org/officeDocument/2006/relationships/hyperlink" Target="https://ru.wikipedia.org/wiki/%D0%93%D1%80%D0%B8%D0%B3%D0%BE%D1%80%D0%B8%D0%B0%D0%BD%D1%81%D0%BA%D0%B8%D0%B9_%D0%BA%D0%B0%D0%BB%D0%B5%D0%BD%D0%B4%D0%B0%D1%80%D1%8C" TargetMode="External"/><Relationship Id="rId76" Type="http://schemas.openxmlformats.org/officeDocument/2006/relationships/hyperlink" Target="https://ru.wikipedia.org/wiki/%D0%A0%D0%9F%D0%A6" TargetMode="External"/><Relationship Id="rId97" Type="http://schemas.openxmlformats.org/officeDocument/2006/relationships/hyperlink" Target="https://ru.wikipedia.org/wiki/%D0%A5%D0%BE%D1%80%D0%BE%D0%B2%D0%BE%D0%B4" TargetMode="External"/><Relationship Id="rId104" Type="http://schemas.openxmlformats.org/officeDocument/2006/relationships/hyperlink" Target="https://ru.wikipedia.org/wiki/%D0%9D%D0%B0%D1%80%D0%BE%D0%B4%D0%BD%D0%B0%D1%8F_%D1%8D%D1%82%D0%B8%D0%BC%D0%BE%D0%BB%D0%BE%D0%B3%D0%B8%D1%8F" TargetMode="External"/><Relationship Id="rId7" Type="http://schemas.openxmlformats.org/officeDocument/2006/relationships/hyperlink" Target="https://azbyka.ru/paskha" TargetMode="External"/><Relationship Id="rId71" Type="http://schemas.openxmlformats.org/officeDocument/2006/relationships/hyperlink" Target="https://ru.wikipedia.org/wiki/%D0%A1%D0%BE%D0%BB%D0%BD%D1%86%D0%B5%D1%81%D1%82%D0%BE%D1%8F%D0%BD%D0%B8%D0%B5" TargetMode="External"/><Relationship Id="rId92" Type="http://schemas.openxmlformats.org/officeDocument/2006/relationships/hyperlink" Target="https://ru.wikipedia.org/wiki/%D0%A1%D0%BE%D0%BB%D0%BD%D1%86%D0%B5%D1%81%D1%82%D0%BE%D1%8F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24</Pages>
  <Words>7823</Words>
  <Characters>44593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2018-11-19T18:30:00Z</dcterms:created>
  <dcterms:modified xsi:type="dcterms:W3CDTF">2018-11-20T18:52:00Z</dcterms:modified>
</cp:coreProperties>
</file>