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19" w:rsidRPr="00612452" w:rsidRDefault="00DD21DA" w:rsidP="00DD21D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804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804000"/>
          <w:sz w:val="28"/>
          <w:szCs w:val="28"/>
        </w:rPr>
        <w:t>Масленичные состязания «Добры молодцы, да красны девицы»</w:t>
      </w:r>
    </w:p>
    <w:p w:rsidR="00DD21DA" w:rsidRDefault="00764F19" w:rsidP="00DD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 досуга для детей</w:t>
      </w:r>
    </w:p>
    <w:p w:rsidR="00DD21DA" w:rsidRDefault="00DD21DA" w:rsidP="00DD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 «ЛШ №27»</w:t>
      </w:r>
    </w:p>
    <w:p w:rsidR="00764F19" w:rsidRPr="00612452" w:rsidRDefault="00DD21DA" w:rsidP="00DD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2017 год</w:t>
      </w:r>
      <w:r w:rsidR="00764F19" w:rsidRPr="0061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75C59" w:rsidRDefault="00575C59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Звучат фанфары.</w:t>
      </w:r>
      <w:r w:rsidRPr="00255B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001</w:t>
      </w:r>
      <w:r w:rsidR="002D05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Выход ведущих с танцем</w:t>
      </w:r>
    </w:p>
    <w:p w:rsidR="00474994" w:rsidRDefault="00474994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002_Фон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народная</w:t>
      </w:r>
      <w:proofErr w:type="gramEnd"/>
    </w:p>
    <w:p w:rsidR="00764F19" w:rsidRPr="00612452" w:rsidRDefault="00764F19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гости дорогие! Мира вам и радости! Пожалуйте на Масленицу погулять. </w:t>
      </w:r>
      <w:r w:rsidR="00612452" w:rsidRPr="00612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улице</w:t>
      </w:r>
      <w:r w:rsidR="0061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видите морозно еще, </w:t>
      </w:r>
      <w:r w:rsidR="00612452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сугробы высокие</w:t>
      </w:r>
      <w:r w:rsid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домах печи топят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. Загостилась у нас... Кто? Я про нее сейчас загадку загадаю.</w:t>
      </w:r>
    </w:p>
    <w:p w:rsidR="00764F19" w:rsidRPr="00612452" w:rsidRDefault="00764F19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Белая</w:t>
      </w:r>
      <w:proofErr w:type="gramEnd"/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, степенная, тепла боится.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 Масленица не пройдет -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Никуда не уйдет!»</w:t>
      </w:r>
    </w:p>
    <w:p w:rsidR="00612452" w:rsidRDefault="00612452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764F19" w:rsidRPr="0061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12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Зима!</w:t>
      </w:r>
    </w:p>
    <w:p w:rsidR="00764F19" w:rsidRPr="00612452" w:rsidRDefault="00764F19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12452" w:rsidRPr="0061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</w:t>
      </w:r>
      <w:r w:rsidR="00DD2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Загадку вы отгадали, думаю, и в зимние игры любите поиграть. Любите? В снежки поиграть хотите? </w:t>
      </w:r>
      <w:proofErr w:type="gramStart"/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Тогда, пожалуйста, разделитесь на две команды: одна команда здесь </w:t>
      </w:r>
      <w:r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(показывает)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другая -</w:t>
      </w:r>
      <w:r w:rsid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 </w:t>
      </w:r>
      <w:r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(показывает).</w:t>
      </w:r>
      <w:proofErr w:type="gramEnd"/>
    </w:p>
    <w:p w:rsidR="00612452" w:rsidRDefault="00474994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003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</w:t>
      </w:r>
      <w:r w:rsidR="00764F19"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="00764F19"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роводится </w:t>
      </w:r>
      <w:r w:rsidR="00764F19" w:rsidRPr="002F3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игра «Снежки».</w:t>
      </w:r>
      <w:r w:rsidR="00764F19"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612452" w:rsidRDefault="00474994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004_</w:t>
      </w:r>
      <w:r w:rsidR="00612452" w:rsidRPr="002F3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Игра «Снайпер».</w:t>
      </w:r>
      <w:r w:rsid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Попасть снежком в ведро.</w:t>
      </w:r>
    </w:p>
    <w:p w:rsidR="00764F19" w:rsidRPr="00612452" w:rsidRDefault="000E500C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764F19" w:rsidRPr="0061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еще одна игра. Называется она «Рукавички».</w:t>
      </w:r>
    </w:p>
    <w:p w:rsidR="000E500C" w:rsidRDefault="00474994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004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</w:t>
      </w:r>
      <w:r w:rsidR="00764F19"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="00764F19"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роводится </w:t>
      </w:r>
      <w:r w:rsidR="00764F19" w:rsidRPr="002F3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игра «Рукавички».</w:t>
      </w:r>
      <w:r w:rsidR="00764F19"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Дети, встав в круг, под музыку передают друг другу рукавички </w:t>
      </w:r>
      <w:r w:rsidR="000E50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(разных цветов)</w:t>
      </w:r>
      <w:r w:rsidR="00764F19"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Когда музыка обрывается, два ребенка (один готовится пере</w:t>
      </w:r>
      <w:r w:rsidR="000E50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дать, а другой - взять рукавичку</w:t>
      </w:r>
      <w:r w:rsidR="00764F19"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надевают их по одной себе на руку и обегают круг с внешней стороны. </w:t>
      </w:r>
    </w:p>
    <w:p w:rsidR="00764F19" w:rsidRPr="00612452" w:rsidRDefault="000E500C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764F19" w:rsidRPr="0061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теперь </w:t>
      </w:r>
      <w:r w:rsidR="00C153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тгадайте «зимние» слова, начинающиеся на букву «С»</w:t>
      </w:r>
      <w:proofErr w:type="gramStart"/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764F19" w:rsidRPr="000E50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="00764F19" w:rsidRPr="000E50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нежинка, сугроб, снегурочка, сне</w:t>
      </w:r>
      <w:r w:rsidRPr="000E50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говик, санки, сосулька, снегирь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64F19" w:rsidRDefault="000E500C" w:rsidP="000E50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764F19" w:rsidRPr="0061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Вот какие молодцы! Догадливые да внимательные! </w:t>
      </w:r>
      <w:r w:rsidR="00C15374">
        <w:rPr>
          <w:rFonts w:ascii="Times New Roman" w:eastAsia="Times New Roman" w:hAnsi="Times New Roman" w:cs="Times New Roman"/>
          <w:color w:val="000000"/>
          <w:sz w:val="28"/>
          <w:szCs w:val="28"/>
        </w:rPr>
        <w:t>Да только душа уже весны просит. Солнышка яркого да теплого. Из зимней спячки его вытянуть нужно. Да где только таких силачей отыскать. Давайте силой молодецкой меряться.</w:t>
      </w:r>
    </w:p>
    <w:p w:rsidR="000E500C" w:rsidRPr="00612452" w:rsidRDefault="00474994" w:rsidP="000E50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005_</w:t>
      </w:r>
      <w:r w:rsidR="002F3633" w:rsidRPr="00C1537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Игра «Вытянуть солнышко» </w:t>
      </w:r>
      <w:r w:rsidR="002F3633" w:rsidRPr="002F36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proofErr w:type="spellStart"/>
      <w:r w:rsidR="002F3633" w:rsidRPr="002F36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перетягивание</w:t>
      </w:r>
      <w:proofErr w:type="spellEnd"/>
      <w:r w:rsidR="002F3633" w:rsidRPr="002F36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каната</w:t>
      </w:r>
      <w:r w:rsidR="002F36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4F19" w:rsidRDefault="00B07291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006_ </w:t>
      </w:r>
      <w:r w:rsidR="00DD2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proofErr w:type="gramStart"/>
      <w:r w:rsidR="00DD2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="00DD2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Максим)</w:t>
      </w:r>
      <w:r w:rsidR="00764F19"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(читает переработанное стихотворение Виктора Афанасьева).</w:t>
      </w:r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Милое солнышко, Божье творение!</w:t>
      </w:r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Ярко твое золотое горение,</w:t>
      </w:r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Щедро </w:t>
      </w:r>
      <w:proofErr w:type="gramStart"/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</w:t>
      </w:r>
      <w:proofErr w:type="gramEnd"/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разливая вокруг,</w:t>
      </w:r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ты людей обнимаешь, как друг, </w:t>
      </w:r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Рады тебе и цветы благовонные,</w:t>
      </w:r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деревьях листочки зеленые...</w:t>
      </w:r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Скоро весна, и проснется земля,</w:t>
      </w:r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Солнышка ждут и леса, и поля.</w:t>
      </w:r>
    </w:p>
    <w:p w:rsidR="00B07291" w:rsidRPr="00612452" w:rsidRDefault="00B07291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Ай-да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«гори-гори ясно» играть!</w:t>
      </w:r>
    </w:p>
    <w:p w:rsidR="002F3633" w:rsidRPr="002F3633" w:rsidRDefault="002F3633" w:rsidP="002F3633">
      <w:pPr>
        <w:pStyle w:val="a3"/>
        <w:spacing w:before="44" w:beforeAutospacing="0" w:after="44" w:afterAutospacing="0" w:line="165" w:lineRule="atLeast"/>
        <w:rPr>
          <w:i/>
          <w:sz w:val="28"/>
          <w:szCs w:val="28"/>
        </w:rPr>
      </w:pPr>
      <w:r w:rsidRPr="00C15374">
        <w:rPr>
          <w:rStyle w:val="a4"/>
          <w:b w:val="0"/>
          <w:i/>
          <w:sz w:val="28"/>
          <w:szCs w:val="28"/>
          <w:u w:val="single"/>
        </w:rPr>
        <w:t>Игра «Гори, гори ясно!».</w:t>
      </w:r>
      <w:r w:rsidRPr="002F3633">
        <w:rPr>
          <w:rStyle w:val="a4"/>
          <w:i/>
          <w:sz w:val="28"/>
          <w:szCs w:val="28"/>
        </w:rPr>
        <w:t xml:space="preserve"> </w:t>
      </w:r>
      <w:proofErr w:type="gramStart"/>
      <w:r w:rsidRPr="002F3633">
        <w:rPr>
          <w:i/>
          <w:sz w:val="28"/>
          <w:szCs w:val="28"/>
        </w:rPr>
        <w:t>Играющие</w:t>
      </w:r>
      <w:proofErr w:type="gramEnd"/>
      <w:r w:rsidRPr="002F3633">
        <w:rPr>
          <w:i/>
          <w:sz w:val="28"/>
          <w:szCs w:val="28"/>
        </w:rPr>
        <w:t xml:space="preserve"> становятся в колонну парами. Впереди колонны на расстоянии 2-3 шагов проводится линия. «Ловящий» становится на эту линию. Все говорят:</w:t>
      </w:r>
    </w:p>
    <w:p w:rsidR="002F3633" w:rsidRPr="002F3633" w:rsidRDefault="002F3633" w:rsidP="002F3633">
      <w:pPr>
        <w:pStyle w:val="a3"/>
        <w:spacing w:before="44" w:beforeAutospacing="0" w:after="44" w:afterAutospacing="0" w:line="165" w:lineRule="atLeast"/>
        <w:rPr>
          <w:i/>
          <w:sz w:val="28"/>
          <w:szCs w:val="28"/>
        </w:rPr>
      </w:pPr>
      <w:r w:rsidRPr="002F3633">
        <w:rPr>
          <w:i/>
          <w:sz w:val="28"/>
          <w:szCs w:val="28"/>
        </w:rPr>
        <w:t>                 Гори, гори ясно, Чтобы не погасло.</w:t>
      </w:r>
    </w:p>
    <w:p w:rsidR="002F3633" w:rsidRPr="002F3633" w:rsidRDefault="002F3633" w:rsidP="002F3633">
      <w:pPr>
        <w:pStyle w:val="a3"/>
        <w:spacing w:before="44" w:beforeAutospacing="0" w:after="44" w:afterAutospacing="0" w:line="165" w:lineRule="atLeast"/>
        <w:rPr>
          <w:i/>
          <w:sz w:val="28"/>
          <w:szCs w:val="28"/>
        </w:rPr>
      </w:pPr>
      <w:r w:rsidRPr="002F3633">
        <w:rPr>
          <w:i/>
          <w:sz w:val="28"/>
          <w:szCs w:val="28"/>
        </w:rPr>
        <w:t>                 Глянь на неб</w:t>
      </w:r>
      <w:proofErr w:type="gramStart"/>
      <w:r w:rsidRPr="002F3633">
        <w:rPr>
          <w:i/>
          <w:sz w:val="28"/>
          <w:szCs w:val="28"/>
        </w:rPr>
        <w:t>о-</w:t>
      </w:r>
      <w:proofErr w:type="gramEnd"/>
      <w:r w:rsidRPr="002F3633">
        <w:rPr>
          <w:i/>
          <w:sz w:val="28"/>
          <w:szCs w:val="28"/>
        </w:rPr>
        <w:t xml:space="preserve"> Птички летят,</w:t>
      </w:r>
    </w:p>
    <w:p w:rsidR="002F3633" w:rsidRPr="002F3633" w:rsidRDefault="002F3633" w:rsidP="002F3633">
      <w:pPr>
        <w:pStyle w:val="a3"/>
        <w:spacing w:before="44" w:beforeAutospacing="0" w:after="44" w:afterAutospacing="0" w:line="165" w:lineRule="atLeast"/>
        <w:rPr>
          <w:i/>
          <w:sz w:val="28"/>
          <w:szCs w:val="28"/>
        </w:rPr>
      </w:pPr>
      <w:r w:rsidRPr="002F3633">
        <w:rPr>
          <w:i/>
          <w:sz w:val="28"/>
          <w:szCs w:val="28"/>
        </w:rPr>
        <w:t>                 Колокольчики звенят! Раз, два, три – беги!</w:t>
      </w:r>
    </w:p>
    <w:p w:rsidR="002F3633" w:rsidRPr="002F3633" w:rsidRDefault="002F3633" w:rsidP="002F3633">
      <w:pPr>
        <w:pStyle w:val="a3"/>
        <w:spacing w:before="44" w:beforeAutospacing="0" w:after="44" w:afterAutospacing="0" w:line="165" w:lineRule="atLeast"/>
        <w:rPr>
          <w:i/>
          <w:sz w:val="28"/>
          <w:szCs w:val="28"/>
        </w:rPr>
      </w:pPr>
      <w:r w:rsidRPr="002F3633">
        <w:rPr>
          <w:i/>
          <w:sz w:val="28"/>
          <w:szCs w:val="28"/>
        </w:rPr>
        <w:t xml:space="preserve">После слова «беги» дети, стоящие в последней паре, бегут вдоль колонны (один слева, другой – справа), стремясь схватить за руки впереди ловящего, который старается поймать одного из пары раньше, чем дети успеют встретиться и соединить руки. </w:t>
      </w:r>
      <w:proofErr w:type="gramStart"/>
      <w:r w:rsidRPr="002F3633">
        <w:rPr>
          <w:i/>
          <w:sz w:val="28"/>
          <w:szCs w:val="28"/>
        </w:rPr>
        <w:t>Если ловящему это удается сделать, то он образует пару и становится впереди колонны, а оставшийся – ловящий.</w:t>
      </w:r>
      <w:proofErr w:type="gramEnd"/>
    </w:p>
    <w:p w:rsidR="00C15374" w:rsidRDefault="0097409B" w:rsidP="002F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003</w:t>
      </w:r>
      <w:r w:rsidR="00B07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</w:t>
      </w:r>
      <w:r w:rsidR="002F3633"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15374" w:rsidRPr="00C15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Эстафеты командные</w:t>
      </w:r>
      <w:r w:rsidR="00C15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64F19" w:rsidRPr="00612452" w:rsidRDefault="0097409B" w:rsidP="002F36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007_</w:t>
      </w:r>
      <w:r w:rsidR="00764F19"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Негромко включается </w:t>
      </w:r>
      <w:proofErr w:type="gramStart"/>
      <w:r w:rsidR="00764F19"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колокольного</w:t>
      </w:r>
      <w:proofErr w:type="gramEnd"/>
      <w:r w:rsidR="00764F19"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звон.</w:t>
      </w:r>
    </w:p>
    <w:p w:rsidR="00764F19" w:rsidRPr="00612452" w:rsidRDefault="00764F19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 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прислушайтесь. Что слышите? 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Колокола звонят. Хотите, и я вам загадки загадаю? А вы, если внимательно на храм</w:t>
      </w:r>
      <w:r w:rsidR="0097409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посмотрите, сможете и мои загадки отгадать.</w:t>
      </w:r>
    </w:p>
    <w:p w:rsidR="00764F19" w:rsidRPr="00612452" w:rsidRDefault="00764F19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выше колокольни? </w:t>
      </w:r>
      <w:r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(Крест.)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Спиной к стене, а лицом к тебе. Что это? </w:t>
      </w:r>
      <w:r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(Икона.)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Говорить не может, а на службу в храм всех зовет. </w:t>
      </w:r>
      <w:r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(Колокол.)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называется время, которое идет после Масленицы? </w:t>
      </w:r>
      <w:r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(Великий пост.)</w:t>
      </w:r>
    </w:p>
    <w:p w:rsidR="00764F19" w:rsidRPr="00612452" w:rsidRDefault="00764F19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дети не могут отгадать последнюю загадку, подсказывае</w:t>
      </w:r>
      <w:r w:rsidR="009740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ответ и дае</w:t>
      </w:r>
      <w:r w:rsidR="009740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объяснение.</w:t>
      </w:r>
    </w:p>
    <w:p w:rsidR="00764F19" w:rsidRPr="00612452" w:rsidRDefault="0097409B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008_</w:t>
      </w:r>
      <w:r w:rsidR="000E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764F19" w:rsidRPr="0061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 Масленицы, по православной традиции, наступает особое время. Великий пост - дни покаяния и воздержания. Перед началом поста, в последний день Масленицы, стихало на Руси православной бурное веселье. Перед началом поста, чтобы вступить в это время с чистым сердцем, ни на кого не держащим обид, надо обязательно помириться со всеми и всех простить. А легко ли простить кого-то, обидевшего тебя, или попросить прощения, когда сам виноват?</w:t>
      </w:r>
    </w:p>
    <w:p w:rsidR="0097409B" w:rsidRDefault="00DD21DA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</w:t>
      </w:r>
      <w:r w:rsidR="00974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64F19" w:rsidRPr="0061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Трудно сказать: «Прости!» -</w:t>
      </w:r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это за мученье:</w:t>
      </w:r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в половодье грести</w:t>
      </w:r>
      <w:proofErr w:type="gramStart"/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 теченья.</w:t>
      </w:r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64F19" w:rsidRPr="00612452" w:rsidRDefault="00764F19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А ты помолись – тогда</w:t>
      </w:r>
      <w:proofErr w:type="gramStart"/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 вода стыда, 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Встанет вода гордыни,-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скажешь, себя виня: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«Не прав я, прости меня,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Будем друзьями отныне!»</w:t>
      </w:r>
    </w:p>
    <w:p w:rsidR="0097409B" w:rsidRDefault="00764F19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лгал, то больше не лги: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Господи, помоги!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обиды не мог снести: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Господи, прости!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7409B" w:rsidRDefault="00764F19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 задаче ищешь ключи: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Господи, научи!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подняться лень до зари: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Господи, ободри!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64F19" w:rsidRPr="00612452" w:rsidRDefault="00764F19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впервые пустился вплавь: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Господи, не оставь!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вспыхнуло солнце в твоей судьбе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Господи, слава Тебе!</w:t>
      </w:r>
    </w:p>
    <w:p w:rsidR="00764F19" w:rsidRPr="00612452" w:rsidRDefault="0097409B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004_ </w:t>
      </w:r>
      <w:r w:rsidR="00764F19" w:rsidRPr="002F36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</w:t>
      </w:r>
      <w:r w:rsidR="00764F19"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. А теперь, гости дорогие, просим вас к столу: нашего угощения отведать. А про угощение - наша последняя загадка:</w:t>
      </w:r>
    </w:p>
    <w:p w:rsidR="00764F19" w:rsidRPr="00612452" w:rsidRDefault="00764F19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Круглые, да не колеса,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Горячие, да не солнце,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пироги, а есть их можно.</w:t>
      </w:r>
      <w:r w:rsidRPr="006124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это? </w:t>
      </w:r>
      <w:r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(Блины)</w:t>
      </w:r>
    </w:p>
    <w:p w:rsidR="00764F19" w:rsidRPr="00612452" w:rsidRDefault="00C15374" w:rsidP="0076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="00764F19"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асленичн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 w:rsidR="00764F19"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песн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="00764F19"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="00764F19"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олучив подносы с угощением, расходятся по </w:t>
      </w:r>
      <w:r w:rsidR="002F3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классам</w:t>
      </w:r>
      <w:r w:rsidR="00764F19" w:rsidRPr="0061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17F47" w:rsidRPr="00612452" w:rsidRDefault="00D17F47">
      <w:pPr>
        <w:rPr>
          <w:rFonts w:ascii="Times New Roman" w:hAnsi="Times New Roman" w:cs="Times New Roman"/>
          <w:sz w:val="28"/>
          <w:szCs w:val="28"/>
        </w:rPr>
      </w:pPr>
    </w:p>
    <w:sectPr w:rsidR="00D17F47" w:rsidRPr="00612452" w:rsidSect="00D1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F19"/>
    <w:rsid w:val="000E500C"/>
    <w:rsid w:val="00255B93"/>
    <w:rsid w:val="002D05CF"/>
    <w:rsid w:val="002F3633"/>
    <w:rsid w:val="00405D89"/>
    <w:rsid w:val="00474994"/>
    <w:rsid w:val="00575C59"/>
    <w:rsid w:val="00612452"/>
    <w:rsid w:val="00681465"/>
    <w:rsid w:val="006E07DC"/>
    <w:rsid w:val="00764F19"/>
    <w:rsid w:val="0097409B"/>
    <w:rsid w:val="00B07291"/>
    <w:rsid w:val="00C15374"/>
    <w:rsid w:val="00D17F47"/>
    <w:rsid w:val="00DD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47"/>
  </w:style>
  <w:style w:type="paragraph" w:styleId="4">
    <w:name w:val="heading 4"/>
    <w:basedOn w:val="a"/>
    <w:link w:val="40"/>
    <w:uiPriority w:val="9"/>
    <w:qFormat/>
    <w:rsid w:val="00764F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4F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6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4F19"/>
    <w:rPr>
      <w:b/>
      <w:bCs/>
    </w:rPr>
  </w:style>
  <w:style w:type="character" w:customStyle="1" w:styleId="apple-converted-space">
    <w:name w:val="apple-converted-space"/>
    <w:basedOn w:val="a0"/>
    <w:rsid w:val="00764F19"/>
  </w:style>
  <w:style w:type="character" w:styleId="a5">
    <w:name w:val="Emphasis"/>
    <w:basedOn w:val="a0"/>
    <w:uiPriority w:val="20"/>
    <w:qFormat/>
    <w:rsid w:val="00764F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</cp:lastModifiedBy>
  <cp:revision>5</cp:revision>
  <dcterms:created xsi:type="dcterms:W3CDTF">2017-02-03T11:55:00Z</dcterms:created>
  <dcterms:modified xsi:type="dcterms:W3CDTF">2017-02-12T06:54:00Z</dcterms:modified>
</cp:coreProperties>
</file>